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3FA31" w14:textId="4B2208B4" w:rsidR="00302C72" w:rsidRDefault="005C28AE" w:rsidP="00AE61C0">
      <w:pPr>
        <w:pStyle w:val="Titel"/>
        <w:pBdr>
          <w:bottom w:val="single" w:sz="48" w:space="11" w:color="ED9B33" w:themeColor="accent1"/>
        </w:pBdr>
        <w:rPr>
          <w:sz w:val="48"/>
          <w:szCs w:val="48"/>
        </w:rPr>
      </w:pPr>
      <w:r w:rsidRPr="004E4325">
        <w:rPr>
          <w:rFonts w:asciiTheme="minorHAnsi" w:hAnsiTheme="minorHAnsi" w:cstheme="minorHAnsi"/>
          <w:b w:val="0"/>
          <w:bCs/>
          <w:sz w:val="48"/>
          <w:szCs w:val="48"/>
        </w:rPr>
        <w:t>Personligt l</w:t>
      </w:r>
      <w:r w:rsidR="00263350" w:rsidRPr="004E4325">
        <w:rPr>
          <w:rFonts w:asciiTheme="minorHAnsi" w:hAnsiTheme="minorHAnsi" w:cstheme="minorHAnsi"/>
          <w:b w:val="0"/>
          <w:bCs/>
          <w:sz w:val="48"/>
          <w:szCs w:val="48"/>
        </w:rPr>
        <w:t>edelsesgrundla</w:t>
      </w:r>
      <w:r w:rsidR="00C57C8E" w:rsidRPr="004E4325">
        <w:rPr>
          <w:rFonts w:asciiTheme="minorHAnsi" w:hAnsiTheme="minorHAnsi" w:cstheme="minorHAnsi"/>
          <w:b w:val="0"/>
          <w:bCs/>
          <w:sz w:val="48"/>
          <w:szCs w:val="48"/>
        </w:rPr>
        <w:t>g</w:t>
      </w:r>
      <w:r w:rsidR="005111EF">
        <w:rPr>
          <w:sz w:val="48"/>
          <w:szCs w:val="48"/>
        </w:rPr>
        <w:t xml:space="preserve"> </w:t>
      </w:r>
      <w:r w:rsidR="000D0C6F">
        <w:rPr>
          <w:sz w:val="48"/>
          <w:szCs w:val="48"/>
        </w:rPr>
        <w:tab/>
      </w:r>
      <w:r w:rsidR="000D0C6F">
        <w:rPr>
          <w:sz w:val="48"/>
          <w:szCs w:val="48"/>
        </w:rPr>
        <w:tab/>
      </w:r>
      <w:r w:rsidR="004E4325">
        <w:rPr>
          <w:sz w:val="48"/>
          <w:szCs w:val="48"/>
        </w:rPr>
        <w:t xml:space="preserve">      </w:t>
      </w:r>
      <w:r w:rsidR="009C33DA">
        <w:rPr>
          <w:sz w:val="48"/>
          <w:szCs w:val="48"/>
        </w:rPr>
        <w:t xml:space="preserve">   </w:t>
      </w:r>
      <w:r w:rsidR="009C33DA" w:rsidRPr="00A65EAE">
        <w:rPr>
          <w:color w:val="383E50"/>
          <w:sz w:val="32"/>
        </w:rPr>
        <w:t>Fl</w:t>
      </w:r>
      <w:r w:rsidR="009C33DA" w:rsidRPr="00AD26FE">
        <w:rPr>
          <w:color w:val="383E50"/>
          <w:sz w:val="32"/>
        </w:rPr>
        <w:t>e</w:t>
      </w:r>
      <w:r w:rsidR="009C33DA" w:rsidRPr="00A65EAE">
        <w:rPr>
          <w:color w:val="383E50"/>
          <w:sz w:val="32"/>
        </w:rPr>
        <w:t>x</w:t>
      </w:r>
      <w:r w:rsidR="009C33DA" w:rsidRPr="00A65EAE">
        <w:rPr>
          <w:color w:val="ED9B33"/>
          <w:sz w:val="32"/>
        </w:rPr>
        <w:t>Dan</w:t>
      </w:r>
      <w:r w:rsidR="009C33DA" w:rsidRPr="00AD26FE">
        <w:rPr>
          <w:color w:val="ED9B33"/>
          <w:sz w:val="32"/>
        </w:rPr>
        <w:t>ma</w:t>
      </w:r>
      <w:r w:rsidR="009C33DA" w:rsidRPr="00A65EAE">
        <w:rPr>
          <w:color w:val="ED9B33"/>
          <w:sz w:val="32"/>
        </w:rPr>
        <w:t>rk</w:t>
      </w:r>
    </w:p>
    <w:p w14:paraId="0AC49049" w14:textId="655A4A31" w:rsidR="00AE61C0" w:rsidRPr="00AE61C0" w:rsidRDefault="00AE61C0" w:rsidP="00AE61C0">
      <w:pPr>
        <w:rPr>
          <w:rFonts w:ascii="Calibri" w:hAnsi="Calibri" w:cs="Calibri"/>
          <w:b/>
          <w:bCs/>
          <w:color w:val="auto"/>
          <w:sz w:val="22"/>
          <w:szCs w:val="22"/>
        </w:rPr>
      </w:pPr>
      <w:r w:rsidRPr="00AE61C0">
        <w:rPr>
          <w:b/>
          <w:bCs/>
          <w:color w:val="auto"/>
          <w:sz w:val="28"/>
          <w:szCs w:val="28"/>
        </w:rPr>
        <w:t xml:space="preserve">Helle Glerup Henriksen, Funktionsleder, Compliance &amp; Governance      </w:t>
      </w:r>
    </w:p>
    <w:p w14:paraId="5C3C26ED" w14:textId="2322C2BC" w:rsidR="00041D5E" w:rsidRDefault="00AE61C0" w:rsidP="00E819A2">
      <w:pPr>
        <w:spacing w:after="0"/>
      </w:pPr>
      <w:r w:rsidRPr="00CD7EB1">
        <w:rPr>
          <w:rFonts w:ascii="Calibri" w:hAnsi="Calibri" w:cs="Calibri"/>
          <w:b/>
          <w:bCs/>
          <w:noProof/>
          <w:color w:val="ED9B33" w:themeColor="accent1"/>
          <w:u w:val="single"/>
        </w:rPr>
        <mc:AlternateContent>
          <mc:Choice Requires="wps">
            <w:drawing>
              <wp:anchor distT="0" distB="0" distL="114300" distR="114300" simplePos="0" relativeHeight="251658240" behindDoc="0" locked="0" layoutInCell="1" allowOverlap="1" wp14:anchorId="006510A3" wp14:editId="4E99AB86">
                <wp:simplePos x="0" y="0"/>
                <wp:positionH relativeFrom="margin">
                  <wp:align>right</wp:align>
                </wp:positionH>
                <wp:positionV relativeFrom="paragraph">
                  <wp:posOffset>8890</wp:posOffset>
                </wp:positionV>
                <wp:extent cx="4997450" cy="1543050"/>
                <wp:effectExtent l="0" t="0" r="12700" b="19050"/>
                <wp:wrapNone/>
                <wp:docPr id="13" name="Rektangel 13"/>
                <wp:cNvGraphicFramePr/>
                <a:graphic xmlns:a="http://schemas.openxmlformats.org/drawingml/2006/main">
                  <a:graphicData uri="http://schemas.microsoft.com/office/word/2010/wordprocessingShape">
                    <wps:wsp>
                      <wps:cNvSpPr/>
                      <wps:spPr>
                        <a:xfrm>
                          <a:off x="0" y="0"/>
                          <a:ext cx="4997450" cy="1543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9F6F674" w14:textId="77777777" w:rsidR="00AE61C0" w:rsidRDefault="00AE61C0" w:rsidP="00AE61C0">
                            <w:pPr>
                              <w:pStyle w:val="Listeafsnit"/>
                              <w:spacing w:line="360" w:lineRule="auto"/>
                              <w:ind w:left="426"/>
                              <w:jc w:val="both"/>
                              <w:rPr>
                                <w:rFonts w:ascii="Calibri" w:hAnsi="Calibri" w:cs="Calibri"/>
                                <w:color w:val="FFFFFF" w:themeColor="background1"/>
                                <w:sz w:val="22"/>
                                <w:szCs w:val="22"/>
                              </w:rPr>
                            </w:pPr>
                          </w:p>
                          <w:p w14:paraId="65E50E1D" w14:textId="4E31076E" w:rsidR="00AE61C0" w:rsidRPr="00C272EF" w:rsidRDefault="00AE61C0" w:rsidP="00AE61C0">
                            <w:pPr>
                              <w:pStyle w:val="Listeafsnit"/>
                              <w:spacing w:line="360" w:lineRule="auto"/>
                              <w:ind w:left="426"/>
                              <w:jc w:val="both"/>
                              <w:rPr>
                                <w:rFonts w:ascii="Calibri" w:hAnsi="Calibri" w:cs="Calibri"/>
                                <w:color w:val="FFFFFF" w:themeColor="background1"/>
                                <w:sz w:val="22"/>
                                <w:szCs w:val="22"/>
                              </w:rPr>
                            </w:pPr>
                            <w:r w:rsidRPr="00C272EF">
                              <w:rPr>
                                <w:rFonts w:ascii="Calibri" w:hAnsi="Calibri" w:cs="Calibri"/>
                                <w:color w:val="FFFFFF" w:themeColor="background1"/>
                                <w:sz w:val="22"/>
                                <w:szCs w:val="22"/>
                              </w:rPr>
                              <w:t>For mig drejer ledelse sig om at opstille mål og forventninger, opbygge tillid og yde støtte. Det handler også om at være ærlig over for sine medarbejdere og kollegaer, at kommunikere effektivt og at opføre sig på en måde, der fremmer positive værdier</w:t>
                            </w:r>
                          </w:p>
                          <w:p w14:paraId="25D29D75" w14:textId="1EC1DFC7" w:rsidR="00F17D86" w:rsidRPr="00EA2B2E" w:rsidRDefault="00F17D86" w:rsidP="003B6B10">
                            <w:pPr>
                              <w:pStyle w:val="Listeafsnit"/>
                              <w:spacing w:line="240" w:lineRule="auto"/>
                              <w:ind w:left="425" w:right="454"/>
                              <w:jc w:val="both"/>
                              <w:rPr>
                                <w:rFonts w:ascii="Calibri" w:hAnsi="Calibri" w:cs="Calibri"/>
                                <w:color w:val="FFFFFF" w:themeColor="background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510A3" id="Rektangel 13" o:spid="_x0000_s1026" style="position:absolute;margin-left:342.3pt;margin-top:.7pt;width:393.5pt;height:121.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" fillcolor="#ed9b33 [3204]" strokecolor="#834e0b [1604]" strokeweight="1pt">
                <v:textbox>
                  <w:txbxContent>
                    <w:p w14:paraId="49F6F674" w14:textId="77777777" w:rsidR="00AE61C0" w:rsidRDefault="00AE61C0" w:rsidP="00AE61C0">
                      <w:pPr>
                        <w:pStyle w:val="Listeafsnit"/>
                        <w:spacing w:line="360" w:lineRule="auto"/>
                        <w:ind w:left="426"/>
                        <w:jc w:val="both"/>
                        <w:rPr>
                          <w:rFonts w:ascii="Calibri" w:hAnsi="Calibri" w:cs="Calibri"/>
                          <w:color w:val="FFFFFF" w:themeColor="background1"/>
                          <w:sz w:val="22"/>
                          <w:szCs w:val="22"/>
                        </w:rPr>
                      </w:pPr>
                    </w:p>
                    <w:p w14:paraId="65E50E1D" w14:textId="4E31076E" w:rsidR="00AE61C0" w:rsidRPr="00C272EF" w:rsidRDefault="00AE61C0" w:rsidP="00AE61C0">
                      <w:pPr>
                        <w:pStyle w:val="Listeafsnit"/>
                        <w:spacing w:line="360" w:lineRule="auto"/>
                        <w:ind w:left="426"/>
                        <w:jc w:val="both"/>
                        <w:rPr>
                          <w:rFonts w:ascii="Calibri" w:hAnsi="Calibri" w:cs="Calibri"/>
                          <w:color w:val="FFFFFF" w:themeColor="background1"/>
                          <w:sz w:val="22"/>
                          <w:szCs w:val="22"/>
                        </w:rPr>
                      </w:pPr>
                      <w:r w:rsidRPr="00C272EF">
                        <w:rPr>
                          <w:rFonts w:ascii="Calibri" w:hAnsi="Calibri" w:cs="Calibri"/>
                          <w:color w:val="FFFFFF" w:themeColor="background1"/>
                          <w:sz w:val="22"/>
                          <w:szCs w:val="22"/>
                        </w:rPr>
                        <w:t>For mig drejer ledelse sig om at opstille mål og forventninger, opbygge tillid og yde støtte. Det handler også om at være ærlig over for sine medarbejdere og kollegaer, at kommunikere effektivt og at opføre sig på en måde, der fremmer positive værdier</w:t>
                      </w:r>
                    </w:p>
                    <w:p w14:paraId="25D29D75" w14:textId="1EC1DFC7" w:rsidR="00F17D86" w:rsidRPr="00EA2B2E" w:rsidRDefault="00F17D86" w:rsidP="003B6B10">
                      <w:pPr>
                        <w:pStyle w:val="Listeafsnit"/>
                        <w:spacing w:line="240" w:lineRule="auto"/>
                        <w:ind w:left="425" w:right="454"/>
                        <w:jc w:val="both"/>
                        <w:rPr>
                          <w:rFonts w:ascii="Calibri" w:hAnsi="Calibri" w:cs="Calibri"/>
                          <w:color w:val="FFFFFF" w:themeColor="background1"/>
                          <w:sz w:val="22"/>
                          <w:szCs w:val="22"/>
                        </w:rPr>
                      </w:pPr>
                    </w:p>
                  </w:txbxContent>
                </v:textbox>
                <w10:wrap anchorx="margin"/>
              </v:rect>
            </w:pict>
          </mc:Fallback>
        </mc:AlternateContent>
      </w:r>
      <w:r w:rsidR="00CD7EB1" w:rsidRPr="00827CB1">
        <w:rPr>
          <w:rFonts w:ascii="Calibri" w:hAnsi="Calibri" w:cs="Calibri"/>
          <w:b/>
          <w:bCs/>
          <w:sz w:val="22"/>
          <w:szCs w:val="22"/>
        </w:rPr>
        <w:t>Tjek min LinkedIn profil</w:t>
      </w:r>
      <w:r w:rsidR="00CD7EB1">
        <w:t xml:space="preserve"> </w:t>
      </w:r>
    </w:p>
    <w:p w14:paraId="7928CC2A" w14:textId="4184E6F8" w:rsidR="000D0C6F" w:rsidRDefault="009E6B9A">
      <w:r w:rsidRPr="009E6B9A">
        <w:rPr>
          <w:rFonts w:ascii="Calibri" w:hAnsi="Calibri" w:cs="Calibri"/>
          <w:b/>
          <w:bCs/>
          <w:noProof/>
          <w:sz w:val="22"/>
          <w:szCs w:val="22"/>
        </w:rPr>
        <w:drawing>
          <wp:inline distT="0" distB="0" distL="0" distR="0" wp14:anchorId="2E7587B0" wp14:editId="66E0BA95">
            <wp:extent cx="1352550" cy="1352550"/>
            <wp:effectExtent l="0" t="0" r="0" b="0"/>
            <wp:docPr id="193132748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27485" name=""/>
                    <pic:cNvPicPr/>
                  </pic:nvPicPr>
                  <pic:blipFill>
                    <a:blip r:embed="rId10"/>
                    <a:stretch>
                      <a:fillRect/>
                    </a:stretch>
                  </pic:blipFill>
                  <pic:spPr>
                    <a:xfrm>
                      <a:off x="0" y="0"/>
                      <a:ext cx="1352550" cy="1352550"/>
                    </a:xfrm>
                    <a:prstGeom prst="rect">
                      <a:avLst/>
                    </a:prstGeom>
                  </pic:spPr>
                </pic:pic>
              </a:graphicData>
            </a:graphic>
          </wp:inline>
        </w:drawing>
      </w:r>
    </w:p>
    <w:p w14:paraId="57AD1E4A" w14:textId="45BD5234" w:rsidR="00F4352A" w:rsidRDefault="00321C7D">
      <w:r>
        <w:rPr>
          <w:noProof/>
        </w:rPr>
        <mc:AlternateContent>
          <mc:Choice Requires="wps">
            <w:drawing>
              <wp:anchor distT="0" distB="0" distL="114300" distR="114300" simplePos="0" relativeHeight="251693056" behindDoc="0" locked="0" layoutInCell="1" allowOverlap="1" wp14:anchorId="6D0AADAE" wp14:editId="182AE826">
                <wp:simplePos x="0" y="0"/>
                <wp:positionH relativeFrom="margin">
                  <wp:posOffset>19050</wp:posOffset>
                </wp:positionH>
                <wp:positionV relativeFrom="paragraph">
                  <wp:posOffset>20955</wp:posOffset>
                </wp:positionV>
                <wp:extent cx="6616700" cy="4943475"/>
                <wp:effectExtent l="0" t="0" r="12700" b="28575"/>
                <wp:wrapNone/>
                <wp:docPr id="7" name="Tekstfelt 7"/>
                <wp:cNvGraphicFramePr/>
                <a:graphic xmlns:a="http://schemas.openxmlformats.org/drawingml/2006/main">
                  <a:graphicData uri="http://schemas.microsoft.com/office/word/2010/wordprocessingShape">
                    <wps:wsp>
                      <wps:cNvSpPr txBox="1"/>
                      <wps:spPr>
                        <a:xfrm>
                          <a:off x="0" y="0"/>
                          <a:ext cx="6616700" cy="4943475"/>
                        </a:xfrm>
                        <a:prstGeom prst="rect">
                          <a:avLst/>
                        </a:prstGeom>
                        <a:solidFill>
                          <a:schemeClr val="lt1"/>
                        </a:solidFill>
                        <a:ln w="6350">
                          <a:solidFill>
                            <a:prstClr val="black"/>
                          </a:solidFill>
                        </a:ln>
                      </wps:spPr>
                      <wps:txbx>
                        <w:txbxContent>
                          <w:p w14:paraId="5853FDA5"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Min retning</w:t>
                            </w:r>
                          </w:p>
                          <w:p w14:paraId="2936822D"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Jeg leder med hjertet helt med og fødderne solidt plantet på gulvet.</w:t>
                            </w:r>
                            <w:r>
                              <w:rPr>
                                <w:rFonts w:ascii="Calibri" w:eastAsia="Times New Roman" w:hAnsi="Calibri" w:cs="Calibri"/>
                                <w:color w:val="auto"/>
                                <w:sz w:val="22"/>
                                <w:szCs w:val="22"/>
                                <w:lang w:eastAsia="da-DK"/>
                              </w:rPr>
                              <w:t xml:space="preserve"> J</w:t>
                            </w:r>
                            <w:r w:rsidRPr="00AE30FA">
                              <w:rPr>
                                <w:rFonts w:ascii="Calibri" w:eastAsia="Times New Roman" w:hAnsi="Calibri" w:cs="Calibri"/>
                                <w:color w:val="auto"/>
                                <w:sz w:val="22"/>
                                <w:szCs w:val="22"/>
                                <w:lang w:eastAsia="da-DK"/>
                              </w:rPr>
                              <w:t>eg vil skabe et sted, hvor vi både får tingene gjort og gør det på en ordentlig måde.</w:t>
                            </w:r>
                            <w:r>
                              <w:rPr>
                                <w:rFonts w:ascii="Calibri" w:eastAsia="Times New Roman" w:hAnsi="Calibri" w:cs="Calibri"/>
                                <w:color w:val="auto"/>
                                <w:sz w:val="22"/>
                                <w:szCs w:val="22"/>
                                <w:lang w:eastAsia="da-DK"/>
                              </w:rPr>
                              <w:t xml:space="preserve"> </w:t>
                            </w:r>
                            <w:r w:rsidRPr="00AE30FA">
                              <w:rPr>
                                <w:rFonts w:ascii="Calibri" w:eastAsia="Times New Roman" w:hAnsi="Calibri" w:cs="Calibri"/>
                                <w:color w:val="auto"/>
                                <w:sz w:val="22"/>
                                <w:szCs w:val="22"/>
                                <w:lang w:eastAsia="da-DK"/>
                              </w:rPr>
                              <w:t>Jeg går forrest, viser min retning tydeligt og gør mig umage med at skabe mening om vores arbejde på tværs af FlexDanmark.</w:t>
                            </w:r>
                          </w:p>
                          <w:p w14:paraId="2B2CCD05"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Sådan er jeg som leder</w:t>
                            </w:r>
                          </w:p>
                          <w:p w14:paraId="70C1F608"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For mig handler ledelse om at være tydelig, tilgængelig og til at stole på. Jeg tror på dialog, på fælles forståelse og på at vi kommer længst, når vi tør tale om tingene – også dem, der stikker lidt.</w:t>
                            </w:r>
                          </w:p>
                          <w:p w14:paraId="5C087A1B"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Hovedingredienserne i min ledelsesstil</w:t>
                            </w:r>
                          </w:p>
                          <w:p w14:paraId="4C41388C"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Tillid og fleksibilitet</w:t>
                            </w:r>
                          </w:p>
                          <w:p w14:paraId="7D232B6C"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 xml:space="preserve">Jeg giver plads – både i opgaver og i hverdagen. Hvis jeg viser tillid, får jeg tillid tilbage. </w:t>
                            </w:r>
                          </w:p>
                          <w:p w14:paraId="4945C2E6"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Fejl er uundgåelige – og helt okay</w:t>
                            </w:r>
                          </w:p>
                          <w:p w14:paraId="1452C45A"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Vi lærer af dem, og vi står ved dem. Vi skal ikke bruge energi på at skjule noget, vi alligevel kan lære af.</w:t>
                            </w:r>
                          </w:p>
                          <w:p w14:paraId="46437F85"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Ærlig feedback – uden omsvøb, men altid med omtanke</w:t>
                            </w:r>
                          </w:p>
                          <w:p w14:paraId="267FEE74"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 xml:space="preserve">Jeg siger tingene som de er, men jeg siger dem på en måde, man kan bruge til noget. </w:t>
                            </w:r>
                          </w:p>
                          <w:p w14:paraId="14EBA984"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Ordentlighed i alt, hvad jeg gør</w:t>
                            </w:r>
                          </w:p>
                          <w:p w14:paraId="2FD2EA78"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Jeg mener det, jeg siger, og jeg gør det, jeg lover. Det er vigtigt for mig, at mine medarbejdere oplever mig som en leder, der er stabil og til at regne med – også når vinden blæser.</w:t>
                            </w:r>
                          </w:p>
                          <w:p w14:paraId="4979DC4E"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Min måde at arbejde på</w:t>
                            </w:r>
                          </w:p>
                          <w:p w14:paraId="63056697" w14:textId="77777777" w:rsidR="00AE61C0" w:rsidRPr="00AE30FA" w:rsidRDefault="00AE61C0" w:rsidP="00AE61C0">
                            <w:pPr>
                              <w:spacing w:after="0"/>
                              <w:rPr>
                                <w:rFonts w:ascii="Calibri" w:eastAsia="Times New Roman" w:hAnsi="Calibri" w:cs="Calibri"/>
                                <w:color w:val="auto"/>
                                <w:sz w:val="22"/>
                                <w:szCs w:val="22"/>
                                <w:lang w:eastAsia="da-DK"/>
                              </w:rPr>
                            </w:pPr>
                            <w:r>
                              <w:rPr>
                                <w:rFonts w:ascii="Calibri" w:eastAsia="Times New Roman" w:hAnsi="Calibri" w:cs="Calibri"/>
                                <w:color w:val="auto"/>
                                <w:sz w:val="22"/>
                                <w:szCs w:val="22"/>
                                <w:lang w:eastAsia="da-DK"/>
                              </w:rPr>
                              <w:t>Nå</w:t>
                            </w:r>
                            <w:r w:rsidRPr="00AE30FA">
                              <w:rPr>
                                <w:rFonts w:ascii="Calibri" w:eastAsia="Times New Roman" w:hAnsi="Calibri" w:cs="Calibri"/>
                                <w:color w:val="auto"/>
                                <w:sz w:val="22"/>
                                <w:szCs w:val="22"/>
                                <w:lang w:eastAsia="da-DK"/>
                              </w:rPr>
                              <w:t xml:space="preserve">r et problem virker stort, tager vi det bid for bid. Analyse først, handling </w:t>
                            </w:r>
                            <w:r>
                              <w:rPr>
                                <w:rFonts w:ascii="Calibri" w:eastAsia="Times New Roman" w:hAnsi="Calibri" w:cs="Calibri"/>
                                <w:color w:val="auto"/>
                                <w:sz w:val="22"/>
                                <w:szCs w:val="22"/>
                                <w:lang w:eastAsia="da-DK"/>
                              </w:rPr>
                              <w:t>næst</w:t>
                            </w:r>
                            <w:r w:rsidRPr="00AE30FA">
                              <w:rPr>
                                <w:rFonts w:ascii="Calibri" w:eastAsia="Times New Roman" w:hAnsi="Calibri" w:cs="Calibri"/>
                                <w:color w:val="auto"/>
                                <w:sz w:val="22"/>
                                <w:szCs w:val="22"/>
                                <w:lang w:eastAsia="da-DK"/>
                              </w:rPr>
                              <w:t>. Det skaber ro, klarhed og fremdrift.</w:t>
                            </w:r>
                          </w:p>
                          <w:p w14:paraId="613D88EB"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Jeg er nysgerrig af natur</w:t>
                            </w:r>
                          </w:p>
                          <w:p w14:paraId="10BA85F3"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Jeg vil altid gerne forstå, lære og udvikle. For mig er udvikling ikke et projekt – det er en måde at gå på arbejde på.</w:t>
                            </w:r>
                          </w:p>
                          <w:p w14:paraId="5EB1884D"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Jeg går efter resultater, der rent faktisk betyder noget</w:t>
                            </w:r>
                          </w:p>
                          <w:p w14:paraId="5BC6E7AF"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Vi sætter mål, følger op og justerer, når der er brug for det. Resultater kommer, når mennesker trives, og når rammen er tydelig. Begge dele ligger mig meget på sinde.</w:t>
                            </w:r>
                          </w:p>
                          <w:p w14:paraId="09E79DE7" w14:textId="77777777" w:rsidR="0011086B" w:rsidRDefault="0011086B" w:rsidP="0011086B">
                            <w:pPr>
                              <w:spacing w:after="0"/>
                              <w:rPr>
                                <w:rFonts w:ascii="Calibri" w:eastAsia="Times New Roman" w:hAnsi="Calibri" w:cs="Calibri"/>
                                <w:color w:val="auto"/>
                                <w:sz w:val="22"/>
                                <w:szCs w:val="22"/>
                                <w:lang w:eastAsia="da-D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AADAE" id="_x0000_t202" coordsize="21600,21600" o:spt="202" path="m,l,21600r21600,l21600,xe">
                <v:stroke joinstyle="miter"/>
                <v:path gradientshapeok="t" o:connecttype="rect"/>
              </v:shapetype>
              <v:shape id="Tekstfelt 7" o:spid="_x0000_s1027" type="#_x0000_t202" style="position:absolute;margin-left:1.5pt;margin-top:1.65pt;width:521pt;height:389.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" fillcolor="white [3201]" strokeweight=".5pt">
                <v:textbox>
                  <w:txbxContent>
                    <w:p w14:paraId="5853FDA5"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Min retning</w:t>
                      </w:r>
                    </w:p>
                    <w:p w14:paraId="2936822D"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Jeg leder med hjertet helt med og fødderne solidt plantet på gulvet.</w:t>
                      </w:r>
                      <w:r>
                        <w:rPr>
                          <w:rFonts w:ascii="Calibri" w:eastAsia="Times New Roman" w:hAnsi="Calibri" w:cs="Calibri"/>
                          <w:color w:val="auto"/>
                          <w:sz w:val="22"/>
                          <w:szCs w:val="22"/>
                          <w:lang w:eastAsia="da-DK"/>
                        </w:rPr>
                        <w:t xml:space="preserve"> J</w:t>
                      </w:r>
                      <w:r w:rsidRPr="00AE30FA">
                        <w:rPr>
                          <w:rFonts w:ascii="Calibri" w:eastAsia="Times New Roman" w:hAnsi="Calibri" w:cs="Calibri"/>
                          <w:color w:val="auto"/>
                          <w:sz w:val="22"/>
                          <w:szCs w:val="22"/>
                          <w:lang w:eastAsia="da-DK"/>
                        </w:rPr>
                        <w:t>eg vil skabe et sted, hvor vi både får tingene gjort og gør det på en ordentlig måde.</w:t>
                      </w:r>
                      <w:r>
                        <w:rPr>
                          <w:rFonts w:ascii="Calibri" w:eastAsia="Times New Roman" w:hAnsi="Calibri" w:cs="Calibri"/>
                          <w:color w:val="auto"/>
                          <w:sz w:val="22"/>
                          <w:szCs w:val="22"/>
                          <w:lang w:eastAsia="da-DK"/>
                        </w:rPr>
                        <w:t xml:space="preserve"> </w:t>
                      </w:r>
                      <w:r w:rsidRPr="00AE30FA">
                        <w:rPr>
                          <w:rFonts w:ascii="Calibri" w:eastAsia="Times New Roman" w:hAnsi="Calibri" w:cs="Calibri"/>
                          <w:color w:val="auto"/>
                          <w:sz w:val="22"/>
                          <w:szCs w:val="22"/>
                          <w:lang w:eastAsia="da-DK"/>
                        </w:rPr>
                        <w:t>Jeg går forrest, viser min retning tydeligt og gør mig umage med at skabe mening om vores arbejde på tværs af FlexDanmark.</w:t>
                      </w:r>
                    </w:p>
                    <w:p w14:paraId="2B2CCD05"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Sådan er jeg som leder</w:t>
                      </w:r>
                    </w:p>
                    <w:p w14:paraId="70C1F608"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For mig handler ledelse om at være tydelig, tilgængelig og til at stole på. Jeg tror på dialog, på fælles forståelse og på at vi kommer længst, når vi tør tale om tingene – også dem, der stikker lidt.</w:t>
                      </w:r>
                    </w:p>
                    <w:p w14:paraId="5C087A1B"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Hovedingredienserne i min ledelsesstil</w:t>
                      </w:r>
                    </w:p>
                    <w:p w14:paraId="4C41388C"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Tillid og fleksibilitet</w:t>
                      </w:r>
                    </w:p>
                    <w:p w14:paraId="7D232B6C"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 xml:space="preserve">Jeg giver plads – både i opgaver og i hverdagen. Hvis jeg viser tillid, får jeg tillid tilbage. </w:t>
                      </w:r>
                    </w:p>
                    <w:p w14:paraId="4945C2E6"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Fejl er uundgåelige – og helt okay</w:t>
                      </w:r>
                    </w:p>
                    <w:p w14:paraId="1452C45A"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Vi lærer af dem, og vi står ved dem. Vi skal ikke bruge energi på at skjule noget, vi alligevel kan lære af.</w:t>
                      </w:r>
                    </w:p>
                    <w:p w14:paraId="46437F85"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Ærlig feedback – uden omsvøb, men altid med omtanke</w:t>
                      </w:r>
                    </w:p>
                    <w:p w14:paraId="267FEE74"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 xml:space="preserve">Jeg siger tingene som de er, men jeg siger dem på en måde, man kan bruge til noget. </w:t>
                      </w:r>
                    </w:p>
                    <w:p w14:paraId="14EBA984"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Ordentlighed i alt, hvad jeg gør</w:t>
                      </w:r>
                    </w:p>
                    <w:p w14:paraId="2FD2EA78"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Jeg mener det, jeg siger, og jeg gør det, jeg lover. Det er vigtigt for mig, at mine medarbejdere oplever mig som en leder, der er stabil og til at regne med – også når vinden blæser.</w:t>
                      </w:r>
                    </w:p>
                    <w:p w14:paraId="4979DC4E"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Min måde at arbejde på</w:t>
                      </w:r>
                    </w:p>
                    <w:p w14:paraId="63056697" w14:textId="77777777" w:rsidR="00AE61C0" w:rsidRPr="00AE30FA" w:rsidRDefault="00AE61C0" w:rsidP="00AE61C0">
                      <w:pPr>
                        <w:spacing w:after="0"/>
                        <w:rPr>
                          <w:rFonts w:ascii="Calibri" w:eastAsia="Times New Roman" w:hAnsi="Calibri" w:cs="Calibri"/>
                          <w:color w:val="auto"/>
                          <w:sz w:val="22"/>
                          <w:szCs w:val="22"/>
                          <w:lang w:eastAsia="da-DK"/>
                        </w:rPr>
                      </w:pPr>
                      <w:r>
                        <w:rPr>
                          <w:rFonts w:ascii="Calibri" w:eastAsia="Times New Roman" w:hAnsi="Calibri" w:cs="Calibri"/>
                          <w:color w:val="auto"/>
                          <w:sz w:val="22"/>
                          <w:szCs w:val="22"/>
                          <w:lang w:eastAsia="da-DK"/>
                        </w:rPr>
                        <w:t>Nå</w:t>
                      </w:r>
                      <w:r w:rsidRPr="00AE30FA">
                        <w:rPr>
                          <w:rFonts w:ascii="Calibri" w:eastAsia="Times New Roman" w:hAnsi="Calibri" w:cs="Calibri"/>
                          <w:color w:val="auto"/>
                          <w:sz w:val="22"/>
                          <w:szCs w:val="22"/>
                          <w:lang w:eastAsia="da-DK"/>
                        </w:rPr>
                        <w:t xml:space="preserve">r et problem virker stort, tager vi det bid for bid. Analyse først, handling </w:t>
                      </w:r>
                      <w:r>
                        <w:rPr>
                          <w:rFonts w:ascii="Calibri" w:eastAsia="Times New Roman" w:hAnsi="Calibri" w:cs="Calibri"/>
                          <w:color w:val="auto"/>
                          <w:sz w:val="22"/>
                          <w:szCs w:val="22"/>
                          <w:lang w:eastAsia="da-DK"/>
                        </w:rPr>
                        <w:t>næst</w:t>
                      </w:r>
                      <w:r w:rsidRPr="00AE30FA">
                        <w:rPr>
                          <w:rFonts w:ascii="Calibri" w:eastAsia="Times New Roman" w:hAnsi="Calibri" w:cs="Calibri"/>
                          <w:color w:val="auto"/>
                          <w:sz w:val="22"/>
                          <w:szCs w:val="22"/>
                          <w:lang w:eastAsia="da-DK"/>
                        </w:rPr>
                        <w:t>. Det skaber ro, klarhed og fremdrift.</w:t>
                      </w:r>
                    </w:p>
                    <w:p w14:paraId="613D88EB"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Jeg er nysgerrig af natur</w:t>
                      </w:r>
                    </w:p>
                    <w:p w14:paraId="10BA85F3"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Jeg vil altid gerne forstå, lære og udvikle. For mig er udvikling ikke et projekt – det er en måde at gå på arbejde på.</w:t>
                      </w:r>
                    </w:p>
                    <w:p w14:paraId="5EB1884D" w14:textId="77777777" w:rsidR="00AE61C0" w:rsidRPr="00AE30FA" w:rsidRDefault="00AE61C0" w:rsidP="00AE61C0">
                      <w:pPr>
                        <w:spacing w:after="0"/>
                        <w:rPr>
                          <w:rFonts w:ascii="Calibri" w:eastAsia="Times New Roman" w:hAnsi="Calibri" w:cs="Calibri"/>
                          <w:b/>
                          <w:bCs/>
                          <w:color w:val="auto"/>
                          <w:sz w:val="22"/>
                          <w:szCs w:val="22"/>
                          <w:lang w:eastAsia="da-DK"/>
                        </w:rPr>
                      </w:pPr>
                      <w:r w:rsidRPr="00AE30FA">
                        <w:rPr>
                          <w:rFonts w:ascii="Calibri" w:eastAsia="Times New Roman" w:hAnsi="Calibri" w:cs="Calibri"/>
                          <w:b/>
                          <w:bCs/>
                          <w:color w:val="auto"/>
                          <w:sz w:val="22"/>
                          <w:szCs w:val="22"/>
                          <w:lang w:eastAsia="da-DK"/>
                        </w:rPr>
                        <w:t>Jeg går efter resultater, der rent faktisk betyder noget</w:t>
                      </w:r>
                    </w:p>
                    <w:p w14:paraId="5BC6E7AF" w14:textId="77777777" w:rsidR="00AE61C0" w:rsidRPr="00AE30FA" w:rsidRDefault="00AE61C0" w:rsidP="00AE61C0">
                      <w:pPr>
                        <w:spacing w:after="0"/>
                        <w:rPr>
                          <w:rFonts w:ascii="Calibri" w:eastAsia="Times New Roman" w:hAnsi="Calibri" w:cs="Calibri"/>
                          <w:color w:val="auto"/>
                          <w:sz w:val="22"/>
                          <w:szCs w:val="22"/>
                          <w:lang w:eastAsia="da-DK"/>
                        </w:rPr>
                      </w:pPr>
                      <w:r w:rsidRPr="00AE30FA">
                        <w:rPr>
                          <w:rFonts w:ascii="Calibri" w:eastAsia="Times New Roman" w:hAnsi="Calibri" w:cs="Calibri"/>
                          <w:color w:val="auto"/>
                          <w:sz w:val="22"/>
                          <w:szCs w:val="22"/>
                          <w:lang w:eastAsia="da-DK"/>
                        </w:rPr>
                        <w:t>Vi sætter mål, følger op og justerer, når der er brug for det. Resultater kommer, når mennesker trives, og når rammen er tydelig. Begge dele ligger mig meget på sinde.</w:t>
                      </w:r>
                    </w:p>
                    <w:p w14:paraId="09E79DE7" w14:textId="77777777" w:rsidR="0011086B" w:rsidRDefault="0011086B" w:rsidP="0011086B">
                      <w:pPr>
                        <w:spacing w:after="0"/>
                        <w:rPr>
                          <w:rFonts w:ascii="Calibri" w:eastAsia="Times New Roman" w:hAnsi="Calibri" w:cs="Calibri"/>
                          <w:color w:val="auto"/>
                          <w:sz w:val="22"/>
                          <w:szCs w:val="22"/>
                          <w:lang w:eastAsia="da-DK"/>
                        </w:rPr>
                      </w:pPr>
                    </w:p>
                  </w:txbxContent>
                </v:textbox>
                <w10:wrap anchorx="margin"/>
              </v:shape>
            </w:pict>
          </mc:Fallback>
        </mc:AlternateContent>
      </w:r>
    </w:p>
    <w:p w14:paraId="276FD839" w14:textId="7F65F531" w:rsidR="00F708C6" w:rsidRDefault="00F708C6"/>
    <w:p w14:paraId="08C6C64C" w14:textId="5DB0D41F" w:rsidR="001710A7" w:rsidRDefault="001710A7"/>
    <w:p w14:paraId="638E3944" w14:textId="4843C1DF" w:rsidR="00F708C6" w:rsidRDefault="00F708C6"/>
    <w:p w14:paraId="6237DE1C" w14:textId="79F1195F" w:rsidR="00EE5D8C" w:rsidRDefault="00EE5D8C"/>
    <w:p w14:paraId="35EC80FE" w14:textId="6C6E0276" w:rsidR="00C83F3E" w:rsidRDefault="00C83F3E"/>
    <w:p w14:paraId="7A2C86D8" w14:textId="296F7B4F" w:rsidR="00C83F3E" w:rsidRDefault="00C83F3E"/>
    <w:p w14:paraId="1450D468" w14:textId="74E9185A" w:rsidR="00F708C6" w:rsidRDefault="00F708C6"/>
    <w:p w14:paraId="7BF15366" w14:textId="0C046D97" w:rsidR="00EE5D8C" w:rsidRDefault="00EE5D8C"/>
    <w:p w14:paraId="7419640A" w14:textId="384BA217" w:rsidR="00F4352A" w:rsidRDefault="00F4352A"/>
    <w:p w14:paraId="0D1FDABB" w14:textId="1E44ECEF" w:rsidR="00F4352A" w:rsidRDefault="00F4352A"/>
    <w:p w14:paraId="55424B8A" w14:textId="084A5BFB" w:rsidR="003C7A23" w:rsidRDefault="003C7A23"/>
    <w:p w14:paraId="1A16FE98" w14:textId="4D9976B1" w:rsidR="00F708C6" w:rsidRPr="004701BB" w:rsidRDefault="00F91CE9" w:rsidP="00F708C6">
      <w:pPr>
        <w:keepNext/>
        <w:keepLines/>
        <w:spacing w:before="400" w:after="160"/>
        <w:contextualSpacing/>
        <w:outlineLvl w:val="0"/>
        <w:rPr>
          <w:sz w:val="28"/>
          <w:szCs w:val="28"/>
        </w:rPr>
      </w:pPr>
      <w:r>
        <w:rPr>
          <w:rFonts w:asciiTheme="majorHAnsi" w:eastAsiaTheme="majorEastAsia" w:hAnsiTheme="majorHAnsi" w:cstheme="majorBidi"/>
          <w:b/>
          <w:color w:val="454541" w:themeColor="text2" w:themeTint="E6"/>
          <w:sz w:val="28"/>
          <w:szCs w:val="28"/>
        </w:rPr>
        <w:t>Mine mål for ledelse og strategi</w:t>
      </w:r>
    </w:p>
    <w:p w14:paraId="7F31CBB5" w14:textId="27B75B2A" w:rsidR="00F708C6" w:rsidRPr="00F708C6" w:rsidRDefault="00AE61C0" w:rsidP="00F708C6">
      <w:r w:rsidRPr="00F708C6">
        <w:rPr>
          <w:noProof/>
        </w:rPr>
        <mc:AlternateContent>
          <mc:Choice Requires="wps">
            <w:drawing>
              <wp:anchor distT="0" distB="0" distL="114300" distR="114300" simplePos="0" relativeHeight="251654144" behindDoc="0" locked="0" layoutInCell="1" allowOverlap="1" wp14:anchorId="33E3BD2F" wp14:editId="439FD1F8">
                <wp:simplePos x="0" y="0"/>
                <wp:positionH relativeFrom="margin">
                  <wp:posOffset>13970</wp:posOffset>
                </wp:positionH>
                <wp:positionV relativeFrom="paragraph">
                  <wp:posOffset>102235</wp:posOffset>
                </wp:positionV>
                <wp:extent cx="6621780" cy="1295400"/>
                <wp:effectExtent l="0" t="0" r="26670" b="19050"/>
                <wp:wrapNone/>
                <wp:docPr id="5" name="Rektangel 5"/>
                <wp:cNvGraphicFramePr/>
                <a:graphic xmlns:a="http://schemas.openxmlformats.org/drawingml/2006/main">
                  <a:graphicData uri="http://schemas.microsoft.com/office/word/2010/wordprocessingShape">
                    <wps:wsp>
                      <wps:cNvSpPr/>
                      <wps:spPr>
                        <a:xfrm>
                          <a:off x="0" y="0"/>
                          <a:ext cx="6621780" cy="1295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C33297D" w14:textId="6BB862AD" w:rsidR="00AE61C0" w:rsidRDefault="00AE61C0" w:rsidP="00AE61C0">
                            <w:pPr>
                              <w:spacing w:after="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272EF">
                              <w:rPr>
                                <w:rFonts w:ascii="Segoe UI Symbol" w:hAnsi="Segoe UI Symbol" w:cs="Segoe UI Symbol"/>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Compliance &amp; Governance</w:t>
                            </w:r>
                            <w:r>
                              <w:rPr>
                                <w:sz w:val="28"/>
                                <w:szCs w:val="28"/>
                              </w:rPr>
                              <w:t xml:space="preserve"> </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bidrager vi til opnåelse af resultater på tværs af hele FlexDanmark.</w:t>
                            </w:r>
                          </w:p>
                          <w:p w14:paraId="21CB52EA" w14:textId="77777777" w:rsidR="00AE61C0" w:rsidRPr="00C272EF" w:rsidRDefault="00AE61C0" w:rsidP="00AE61C0">
                            <w:pPr>
                              <w:spacing w:after="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272EF">
                              <w:rPr>
                                <w:rFonts w:ascii="Segoe UI Symbol" w:hAnsi="Segoe UI Symbol" w:cs="Segoe UI Symbol"/>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Compliance &amp; Governance</w:t>
                            </w:r>
                            <w:r>
                              <w:rPr>
                                <w:sz w:val="28"/>
                                <w:szCs w:val="28"/>
                              </w:rPr>
                              <w:t xml:space="preserve"> </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benytter vi dialog til at skabe større gensidig forståelse og skabe broer, </w:t>
                            </w:r>
                          </w:p>
                          <w:p w14:paraId="10389ED2" w14:textId="32C590BC" w:rsidR="00AE61C0" w:rsidRPr="00C272EF" w:rsidRDefault="00AE61C0" w:rsidP="00AE61C0">
                            <w:pPr>
                              <w:spacing w:after="0" w:line="240" w:lineRule="auto"/>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som kan berige hele organisationen.</w:t>
                            </w:r>
                          </w:p>
                          <w:p w14:paraId="6731A086" w14:textId="77777777" w:rsidR="00AE61C0" w:rsidRPr="00C272EF" w:rsidRDefault="00AE61C0" w:rsidP="00AE61C0">
                            <w:pPr>
                              <w:spacing w:after="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272EF">
                              <w:rPr>
                                <w:rFonts w:ascii="Segoe UI Symbol" w:hAnsi="Segoe UI Symbol" w:cs="Segoe UI Symbol"/>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Jeg vil som leder være et ordentligt menneske, der bekender kulør og viser mine værdier tydeligt.</w:t>
                            </w:r>
                          </w:p>
                          <w:p w14:paraId="75E82465" w14:textId="77777777" w:rsidR="00AE61C0" w:rsidRPr="00B47F94" w:rsidRDefault="00AE61C0" w:rsidP="00AE61C0">
                            <w:pP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272EF">
                              <w:rPr>
                                <w:rFonts w:ascii="Segoe UI Symbol" w:hAnsi="Segoe UI Symbol" w:cs="Segoe UI Symbol"/>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Jeg vil som leder gå forrest og sætte en klar retning for Compliance &amp; Governance.</w:t>
                            </w:r>
                          </w:p>
                          <w:p w14:paraId="7637A806" w14:textId="548609D6" w:rsidR="00A02E24" w:rsidRPr="00B47F94" w:rsidRDefault="00A02E24" w:rsidP="00C5508A">
                            <w:pP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3BD2F" id="Rektangel 5" o:spid="_x0000_s1028" style="position:absolute;margin-left:1.1pt;margin-top:8.05pt;width:521.4pt;height:102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" fillcolor="#ed9b33 [3204]" strokecolor="#834e0b [1604]" strokeweight="1pt">
                <v:textbox>
                  <w:txbxContent>
                    <w:p w14:paraId="0C33297D" w14:textId="6BB862AD" w:rsidR="00AE61C0" w:rsidRDefault="00AE61C0" w:rsidP="00AE61C0">
                      <w:pPr>
                        <w:spacing w:after="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272EF">
                        <w:rPr>
                          <w:rFonts w:ascii="Segoe UI Symbol" w:hAnsi="Segoe UI Symbol" w:cs="Segoe UI Symbol"/>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Compliance &amp; Governance</w:t>
                      </w:r>
                      <w:r>
                        <w:rPr>
                          <w:sz w:val="28"/>
                          <w:szCs w:val="28"/>
                        </w:rPr>
                        <w:t xml:space="preserve"> </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bidrager vi til opnåelse af resultater på tværs af hele FlexDanmark.</w:t>
                      </w:r>
                    </w:p>
                    <w:p w14:paraId="21CB52EA" w14:textId="77777777" w:rsidR="00AE61C0" w:rsidRPr="00C272EF" w:rsidRDefault="00AE61C0" w:rsidP="00AE61C0">
                      <w:pPr>
                        <w:spacing w:after="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272EF">
                        <w:rPr>
                          <w:rFonts w:ascii="Segoe UI Symbol" w:hAnsi="Segoe UI Symbol" w:cs="Segoe UI Symbol"/>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Compliance &amp; Governance</w:t>
                      </w:r>
                      <w:r>
                        <w:rPr>
                          <w:sz w:val="28"/>
                          <w:szCs w:val="28"/>
                        </w:rPr>
                        <w:t xml:space="preserve"> </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benytter vi dialog til at skabe større gensidig forståelse og skabe broer, </w:t>
                      </w:r>
                    </w:p>
                    <w:p w14:paraId="10389ED2" w14:textId="32C590BC" w:rsidR="00AE61C0" w:rsidRPr="00C272EF" w:rsidRDefault="00AE61C0" w:rsidP="00AE61C0">
                      <w:pPr>
                        <w:spacing w:after="0" w:line="240" w:lineRule="auto"/>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som kan berige hele organisationen.</w:t>
                      </w:r>
                    </w:p>
                    <w:p w14:paraId="6731A086" w14:textId="77777777" w:rsidR="00AE61C0" w:rsidRPr="00C272EF" w:rsidRDefault="00AE61C0" w:rsidP="00AE61C0">
                      <w:pPr>
                        <w:spacing w:after="0"/>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272EF">
                        <w:rPr>
                          <w:rFonts w:ascii="Segoe UI Symbol" w:hAnsi="Segoe UI Symbol" w:cs="Segoe UI Symbol"/>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Jeg vil som leder være et ordentligt menneske, der bekender kulør og viser mine værdier tydeligt.</w:t>
                      </w:r>
                    </w:p>
                    <w:p w14:paraId="75E82465" w14:textId="77777777" w:rsidR="00AE61C0" w:rsidRPr="00B47F94" w:rsidRDefault="00AE61C0" w:rsidP="00AE61C0">
                      <w:pP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272EF">
                        <w:rPr>
                          <w:rFonts w:ascii="Segoe UI Symbol" w:hAnsi="Segoe UI Symbol" w:cs="Segoe UI Symbol"/>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272EF">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Jeg vil som leder gå forrest og sætte en klar retning for Compliance &amp; Governance.</w:t>
                      </w:r>
                    </w:p>
                    <w:p w14:paraId="7637A806" w14:textId="548609D6" w:rsidR="00A02E24" w:rsidRPr="00B47F94" w:rsidRDefault="00A02E24" w:rsidP="00C5508A">
                      <w:pP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ect>
            </w:pict>
          </mc:Fallback>
        </mc:AlternateContent>
      </w:r>
    </w:p>
    <w:p w14:paraId="3460CB53" w14:textId="3B641198" w:rsidR="00041D5E" w:rsidRDefault="0013317D">
      <w:r>
        <w:t>N</w:t>
      </w:r>
    </w:p>
    <w:p w14:paraId="0903C84B" w14:textId="71279114" w:rsidR="003E35B3" w:rsidRDefault="003E35B3"/>
    <w:sectPr w:rsidR="003E35B3" w:rsidSect="001B5323">
      <w:footerReference w:type="even" r:id="rId11"/>
      <w:footerReference w:type="defaul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4664B" w14:textId="77777777" w:rsidR="00BA2840" w:rsidRDefault="00BA2840">
      <w:pPr>
        <w:spacing w:after="0" w:line="240" w:lineRule="auto"/>
      </w:pPr>
      <w:r>
        <w:separator/>
      </w:r>
    </w:p>
  </w:endnote>
  <w:endnote w:type="continuationSeparator" w:id="0">
    <w:p w14:paraId="7656A7A9" w14:textId="77777777" w:rsidR="00BA2840" w:rsidRDefault="00BA2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FC1B" w14:textId="7BC8A990" w:rsidR="00302C72" w:rsidRDefault="00302C72">
    <w:pPr>
      <w:pStyle w:val="Sidefod"/>
    </w:pPr>
    <w:r>
      <w:rPr>
        <w:noProof/>
      </w:rPr>
      <mc:AlternateContent>
        <mc:Choice Requires="wps">
          <w:drawing>
            <wp:anchor distT="0" distB="0" distL="0" distR="0" simplePos="0" relativeHeight="251659264" behindDoc="0" locked="0" layoutInCell="1" allowOverlap="1" wp14:anchorId="5C1E0068" wp14:editId="4858FD4D">
              <wp:simplePos x="635" y="635"/>
              <wp:positionH relativeFrom="page">
                <wp:align>left</wp:align>
              </wp:positionH>
              <wp:positionV relativeFrom="page">
                <wp:align>bottom</wp:align>
              </wp:positionV>
              <wp:extent cx="1541780" cy="361315"/>
              <wp:effectExtent l="0" t="0" r="1270" b="0"/>
              <wp:wrapNone/>
              <wp:docPr id="698757326" name="Tekstfelt 2"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033177BA" w14:textId="1BCAD59E"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C1E0068" id="_x0000_t202" coordsize="21600,21600" o:spt="202" path="m,l,21600r21600,l21600,xe">
              <v:stroke joinstyle="miter"/>
              <v:path gradientshapeok="t" o:connecttype="rect"/>
            </v:shapetype>
            <v:shape id="Tekstfelt 2" o:spid="_x0000_s1029" type="#_x0000_t202" alt="FlexDanmark - Offentlige " style="position:absolute;margin-left:0;margin-top:0;width:121.4pt;height:28.4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" filled="f" stroked="f">
              <v:textbox style="mso-fit-shape-to-text:t" inset="20pt,0,0,15pt">
                <w:txbxContent>
                  <w:p w14:paraId="033177BA" w14:textId="1BCAD59E"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7AD4B" w14:textId="532592F8" w:rsidR="00B81D84" w:rsidRDefault="00302C72">
    <w:r>
      <w:rPr>
        <w:noProof/>
      </w:rPr>
      <mc:AlternateContent>
        <mc:Choice Requires="wps">
          <w:drawing>
            <wp:anchor distT="0" distB="0" distL="0" distR="0" simplePos="0" relativeHeight="251660288" behindDoc="0" locked="0" layoutInCell="1" allowOverlap="1" wp14:anchorId="63841BF1" wp14:editId="0D82B6E5">
              <wp:simplePos x="635" y="635"/>
              <wp:positionH relativeFrom="page">
                <wp:align>left</wp:align>
              </wp:positionH>
              <wp:positionV relativeFrom="page">
                <wp:align>bottom</wp:align>
              </wp:positionV>
              <wp:extent cx="1541780" cy="361315"/>
              <wp:effectExtent l="0" t="0" r="1270" b="0"/>
              <wp:wrapNone/>
              <wp:docPr id="59578780" name="Tekstfelt 3"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0B5FCF30" w14:textId="759C29D1"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841BF1" id="_x0000_t202" coordsize="21600,21600" o:spt="202" path="m,l,21600r21600,l21600,xe">
              <v:stroke joinstyle="miter"/>
              <v:path gradientshapeok="t" o:connecttype="rect"/>
            </v:shapetype>
            <v:shape id="Tekstfelt 3" o:spid="_x0000_s1030" type="#_x0000_t202" alt="FlexDanmark - Offentlige " style="position:absolute;margin-left:0;margin-top:0;width:121.4pt;height:28.4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" filled="f" stroked="f">
              <v:textbox style="mso-fit-shape-to-text:t" inset="20pt,0,0,15pt">
                <w:txbxContent>
                  <w:p w14:paraId="0B5FCF30" w14:textId="759C29D1"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sdt>
    <w:sdtPr>
      <w:id w:val="-1162852419"/>
      <w:docPartObj>
        <w:docPartGallery w:val="Page Numbers (Bottom of Page)"/>
        <w:docPartUnique/>
      </w:docPartObj>
    </w:sdtPr>
    <w:sdtEndPr>
      <w:rPr>
        <w:noProof/>
      </w:rPr>
    </w:sdtEndPr>
    <w:sdtContent>
      <w:p w14:paraId="793B8A29" w14:textId="77777777" w:rsidR="00B81D84" w:rsidRDefault="00ED05DF">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DEBE6" w14:textId="62715C1E" w:rsidR="00302C72" w:rsidRDefault="00302C72">
    <w:pPr>
      <w:pStyle w:val="Sidefod"/>
    </w:pPr>
    <w:r>
      <w:rPr>
        <w:noProof/>
      </w:rPr>
      <mc:AlternateContent>
        <mc:Choice Requires="wps">
          <w:drawing>
            <wp:anchor distT="0" distB="0" distL="0" distR="0" simplePos="0" relativeHeight="251658240" behindDoc="0" locked="0" layoutInCell="1" allowOverlap="1" wp14:anchorId="31E7E0E9" wp14:editId="53151DD0">
              <wp:simplePos x="460858" y="10058400"/>
              <wp:positionH relativeFrom="page">
                <wp:align>left</wp:align>
              </wp:positionH>
              <wp:positionV relativeFrom="page">
                <wp:align>bottom</wp:align>
              </wp:positionV>
              <wp:extent cx="1541780" cy="361315"/>
              <wp:effectExtent l="0" t="0" r="1270" b="0"/>
              <wp:wrapNone/>
              <wp:docPr id="1837847770" name="Tekstfelt 1"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3D448788" w14:textId="09104ABF"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E7E0E9" id="_x0000_t202" coordsize="21600,21600" o:spt="202" path="m,l,21600r21600,l21600,xe">
              <v:stroke joinstyle="miter"/>
              <v:path gradientshapeok="t" o:connecttype="rect"/>
            </v:shapetype>
            <v:shape id="Tekstfelt 1" o:spid="_x0000_s1031" type="#_x0000_t202" alt="FlexDanmark - Offentlige " style="position:absolute;margin-left:0;margin-top:0;width:121.4pt;height:28.4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" filled="f" stroked="f">
              <v:textbox style="mso-fit-shape-to-text:t" inset="20pt,0,0,15pt">
                <w:txbxContent>
                  <w:p w14:paraId="3D448788" w14:textId="09104ABF"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75D7D" w14:textId="77777777" w:rsidR="00BA2840" w:rsidRDefault="00BA2840">
      <w:pPr>
        <w:spacing w:after="0" w:line="240" w:lineRule="auto"/>
      </w:pPr>
      <w:r>
        <w:separator/>
      </w:r>
    </w:p>
  </w:footnote>
  <w:footnote w:type="continuationSeparator" w:id="0">
    <w:p w14:paraId="16DF6CBA" w14:textId="77777777" w:rsidR="00BA2840" w:rsidRDefault="00BA28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EE2A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9A831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19E43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0C6C9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D80F2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A46C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C25A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5E5B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F819E8"/>
    <w:lvl w:ilvl="0">
      <w:start w:val="1"/>
      <w:numFmt w:val="decimal"/>
      <w:lvlText w:val="%1."/>
      <w:lvlJc w:val="left"/>
      <w:pPr>
        <w:ind w:left="1080" w:hanging="360"/>
      </w:pPr>
      <w:rPr>
        <w:rFonts w:hint="default"/>
      </w:rPr>
    </w:lvl>
  </w:abstractNum>
  <w:abstractNum w:abstractNumId="9" w15:restartNumberingAfterBreak="0">
    <w:nsid w:val="FFFFFF89"/>
    <w:multiLevelType w:val="singleLevel"/>
    <w:tmpl w:val="C97C33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7B20AD"/>
    <w:multiLevelType w:val="hybridMultilevel"/>
    <w:tmpl w:val="133439E8"/>
    <w:lvl w:ilvl="0" w:tplc="C382D3C6">
      <w:start w:val="19"/>
      <w:numFmt w:val="bullet"/>
      <w:lvlText w:val=""/>
      <w:lvlJc w:val="left"/>
      <w:pPr>
        <w:ind w:left="720" w:hanging="360"/>
      </w:pPr>
      <w:rPr>
        <w:rFonts w:ascii="Symbol" w:eastAsiaTheme="minorHAnsi" w:hAnsi="Symbol"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1D9531F"/>
    <w:multiLevelType w:val="hybridMultilevel"/>
    <w:tmpl w:val="DB562C5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C190004"/>
    <w:multiLevelType w:val="hybridMultilevel"/>
    <w:tmpl w:val="84A4F6C8"/>
    <w:lvl w:ilvl="0" w:tplc="1C7E5174">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CC2B42"/>
    <w:multiLevelType w:val="hybridMultilevel"/>
    <w:tmpl w:val="7F4C2056"/>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70385202"/>
    <w:multiLevelType w:val="hybridMultilevel"/>
    <w:tmpl w:val="C13A5756"/>
    <w:lvl w:ilvl="0" w:tplc="EFC0596C">
      <w:start w:val="1"/>
      <w:numFmt w:val="decimal"/>
      <w:lvlText w:val="%1."/>
      <w:lvlJc w:val="left"/>
      <w:pPr>
        <w:tabs>
          <w:tab w:val="num" w:pos="1080"/>
        </w:tabs>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757921">
    <w:abstractNumId w:val="8"/>
  </w:num>
  <w:num w:numId="2" w16cid:durableId="839613630">
    <w:abstractNumId w:val="8"/>
  </w:num>
  <w:num w:numId="3" w16cid:durableId="1831632177">
    <w:abstractNumId w:val="9"/>
  </w:num>
  <w:num w:numId="4" w16cid:durableId="502624806">
    <w:abstractNumId w:val="8"/>
    <w:lvlOverride w:ilvl="0">
      <w:lvl w:ilvl="0">
        <w:start w:val="1"/>
        <w:numFmt w:val="decimal"/>
        <w:lvlText w:val="%1."/>
        <w:lvlJc w:val="left"/>
        <w:pPr>
          <w:tabs>
            <w:tab w:val="num" w:pos="1080"/>
          </w:tabs>
          <w:ind w:left="1080" w:hanging="360"/>
        </w:pPr>
        <w:rPr>
          <w:rFonts w:hint="default"/>
        </w:rPr>
      </w:lvl>
    </w:lvlOverride>
  </w:num>
  <w:num w:numId="5" w16cid:durableId="931860717">
    <w:abstractNumId w:val="12"/>
  </w:num>
  <w:num w:numId="6" w16cid:durableId="986015927">
    <w:abstractNumId w:val="7"/>
  </w:num>
  <w:num w:numId="7" w16cid:durableId="1599942554">
    <w:abstractNumId w:val="6"/>
  </w:num>
  <w:num w:numId="8" w16cid:durableId="406268233">
    <w:abstractNumId w:val="5"/>
  </w:num>
  <w:num w:numId="9" w16cid:durableId="1384213896">
    <w:abstractNumId w:val="4"/>
  </w:num>
  <w:num w:numId="10" w16cid:durableId="1284385660">
    <w:abstractNumId w:val="3"/>
  </w:num>
  <w:num w:numId="11" w16cid:durableId="2056753">
    <w:abstractNumId w:val="2"/>
  </w:num>
  <w:num w:numId="12" w16cid:durableId="1121803887">
    <w:abstractNumId w:val="1"/>
  </w:num>
  <w:num w:numId="13" w16cid:durableId="1373505602">
    <w:abstractNumId w:val="0"/>
  </w:num>
  <w:num w:numId="14" w16cid:durableId="1470703563">
    <w:abstractNumId w:val="8"/>
    <w:lvlOverride w:ilvl="0">
      <w:startOverride w:val="1"/>
    </w:lvlOverride>
  </w:num>
  <w:num w:numId="15" w16cid:durableId="1258834129">
    <w:abstractNumId w:val="8"/>
  </w:num>
  <w:num w:numId="16" w16cid:durableId="1404109040">
    <w:abstractNumId w:val="14"/>
  </w:num>
  <w:num w:numId="17" w16cid:durableId="1954245816">
    <w:abstractNumId w:val="10"/>
  </w:num>
  <w:num w:numId="18" w16cid:durableId="1963416593">
    <w:abstractNumId w:val="13"/>
  </w:num>
  <w:num w:numId="19" w16cid:durableId="10321443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1F4"/>
    <w:rsid w:val="00041D5E"/>
    <w:rsid w:val="00042223"/>
    <w:rsid w:val="000A7288"/>
    <w:rsid w:val="000B067D"/>
    <w:rsid w:val="000B2459"/>
    <w:rsid w:val="000C07F6"/>
    <w:rsid w:val="000D0C6F"/>
    <w:rsid w:val="000F7267"/>
    <w:rsid w:val="0011086B"/>
    <w:rsid w:val="00127510"/>
    <w:rsid w:val="0013317D"/>
    <w:rsid w:val="00145FEB"/>
    <w:rsid w:val="001710A7"/>
    <w:rsid w:val="00185C2D"/>
    <w:rsid w:val="001A569B"/>
    <w:rsid w:val="001B4BE3"/>
    <w:rsid w:val="001B5323"/>
    <w:rsid w:val="001C5730"/>
    <w:rsid w:val="002107C9"/>
    <w:rsid w:val="00217D99"/>
    <w:rsid w:val="002543CA"/>
    <w:rsid w:val="00263350"/>
    <w:rsid w:val="002A5B42"/>
    <w:rsid w:val="002C6F03"/>
    <w:rsid w:val="002C7AB4"/>
    <w:rsid w:val="00302C72"/>
    <w:rsid w:val="00311FB5"/>
    <w:rsid w:val="00320163"/>
    <w:rsid w:val="00321C7D"/>
    <w:rsid w:val="003243E7"/>
    <w:rsid w:val="0034295E"/>
    <w:rsid w:val="00353827"/>
    <w:rsid w:val="00360D50"/>
    <w:rsid w:val="0037231A"/>
    <w:rsid w:val="00392604"/>
    <w:rsid w:val="003B6B10"/>
    <w:rsid w:val="003C7A23"/>
    <w:rsid w:val="003E35B3"/>
    <w:rsid w:val="003E6E64"/>
    <w:rsid w:val="003F2604"/>
    <w:rsid w:val="0040736D"/>
    <w:rsid w:val="004340A1"/>
    <w:rsid w:val="004378F1"/>
    <w:rsid w:val="004701BB"/>
    <w:rsid w:val="00475ADA"/>
    <w:rsid w:val="004846BD"/>
    <w:rsid w:val="00495687"/>
    <w:rsid w:val="004C7DEA"/>
    <w:rsid w:val="004E4325"/>
    <w:rsid w:val="005111EF"/>
    <w:rsid w:val="00512C94"/>
    <w:rsid w:val="00516C8F"/>
    <w:rsid w:val="0054629C"/>
    <w:rsid w:val="0056201D"/>
    <w:rsid w:val="00584F6B"/>
    <w:rsid w:val="00593CBC"/>
    <w:rsid w:val="005B218F"/>
    <w:rsid w:val="005B6DC5"/>
    <w:rsid w:val="005C28AE"/>
    <w:rsid w:val="005D3C13"/>
    <w:rsid w:val="00613D8F"/>
    <w:rsid w:val="00614B24"/>
    <w:rsid w:val="00640280"/>
    <w:rsid w:val="00641831"/>
    <w:rsid w:val="00643B3C"/>
    <w:rsid w:val="006442B6"/>
    <w:rsid w:val="006537B6"/>
    <w:rsid w:val="006949F0"/>
    <w:rsid w:val="006A4A09"/>
    <w:rsid w:val="006B11AB"/>
    <w:rsid w:val="00700B7A"/>
    <w:rsid w:val="007111F4"/>
    <w:rsid w:val="00712A97"/>
    <w:rsid w:val="0072202F"/>
    <w:rsid w:val="007313CC"/>
    <w:rsid w:val="00745E42"/>
    <w:rsid w:val="007658D8"/>
    <w:rsid w:val="00775C2D"/>
    <w:rsid w:val="00794097"/>
    <w:rsid w:val="007A51D5"/>
    <w:rsid w:val="007B5D31"/>
    <w:rsid w:val="007D1683"/>
    <w:rsid w:val="007D632D"/>
    <w:rsid w:val="007F0BBF"/>
    <w:rsid w:val="007F75D2"/>
    <w:rsid w:val="00804F78"/>
    <w:rsid w:val="0081221C"/>
    <w:rsid w:val="00817C74"/>
    <w:rsid w:val="00827CB1"/>
    <w:rsid w:val="00831222"/>
    <w:rsid w:val="008475E5"/>
    <w:rsid w:val="00862EF7"/>
    <w:rsid w:val="008635B4"/>
    <w:rsid w:val="008A792E"/>
    <w:rsid w:val="008E3B45"/>
    <w:rsid w:val="008E6A39"/>
    <w:rsid w:val="008F531F"/>
    <w:rsid w:val="009036EF"/>
    <w:rsid w:val="009215DE"/>
    <w:rsid w:val="0093189B"/>
    <w:rsid w:val="00951361"/>
    <w:rsid w:val="00962624"/>
    <w:rsid w:val="009651EF"/>
    <w:rsid w:val="00972BA4"/>
    <w:rsid w:val="009B5C5F"/>
    <w:rsid w:val="009C33DA"/>
    <w:rsid w:val="009C6721"/>
    <w:rsid w:val="009D4BD1"/>
    <w:rsid w:val="009E30A0"/>
    <w:rsid w:val="009E6B9A"/>
    <w:rsid w:val="009F586A"/>
    <w:rsid w:val="00A02E24"/>
    <w:rsid w:val="00A1462B"/>
    <w:rsid w:val="00A20F9B"/>
    <w:rsid w:val="00A27ABD"/>
    <w:rsid w:val="00A3021D"/>
    <w:rsid w:val="00A919C9"/>
    <w:rsid w:val="00A92EDE"/>
    <w:rsid w:val="00AA376D"/>
    <w:rsid w:val="00AD1D7D"/>
    <w:rsid w:val="00AD514D"/>
    <w:rsid w:val="00AE5557"/>
    <w:rsid w:val="00AE61C0"/>
    <w:rsid w:val="00AF2B88"/>
    <w:rsid w:val="00B03743"/>
    <w:rsid w:val="00B04F24"/>
    <w:rsid w:val="00B104C2"/>
    <w:rsid w:val="00B11E84"/>
    <w:rsid w:val="00B229AD"/>
    <w:rsid w:val="00B47F94"/>
    <w:rsid w:val="00B55BD2"/>
    <w:rsid w:val="00B81D84"/>
    <w:rsid w:val="00BA2840"/>
    <w:rsid w:val="00BA3C40"/>
    <w:rsid w:val="00BE18CD"/>
    <w:rsid w:val="00BE65CF"/>
    <w:rsid w:val="00BF3816"/>
    <w:rsid w:val="00C13E9C"/>
    <w:rsid w:val="00C3278B"/>
    <w:rsid w:val="00C32F4F"/>
    <w:rsid w:val="00C4344D"/>
    <w:rsid w:val="00C53267"/>
    <w:rsid w:val="00C5508A"/>
    <w:rsid w:val="00C57C8E"/>
    <w:rsid w:val="00C67B47"/>
    <w:rsid w:val="00C742B5"/>
    <w:rsid w:val="00C818A1"/>
    <w:rsid w:val="00C83F3E"/>
    <w:rsid w:val="00CB5435"/>
    <w:rsid w:val="00CB640C"/>
    <w:rsid w:val="00CC2CC1"/>
    <w:rsid w:val="00CD4BAB"/>
    <w:rsid w:val="00CD5B50"/>
    <w:rsid w:val="00CD7EB1"/>
    <w:rsid w:val="00CE049D"/>
    <w:rsid w:val="00D03A0C"/>
    <w:rsid w:val="00D04953"/>
    <w:rsid w:val="00D22B73"/>
    <w:rsid w:val="00D30E54"/>
    <w:rsid w:val="00D36A59"/>
    <w:rsid w:val="00DC70CE"/>
    <w:rsid w:val="00DC778A"/>
    <w:rsid w:val="00DE64B0"/>
    <w:rsid w:val="00DF36F6"/>
    <w:rsid w:val="00E519D2"/>
    <w:rsid w:val="00E54C51"/>
    <w:rsid w:val="00E62E88"/>
    <w:rsid w:val="00E63037"/>
    <w:rsid w:val="00E76549"/>
    <w:rsid w:val="00E7723B"/>
    <w:rsid w:val="00E819A2"/>
    <w:rsid w:val="00EA2B2E"/>
    <w:rsid w:val="00EB30E6"/>
    <w:rsid w:val="00ED05DF"/>
    <w:rsid w:val="00EE5D8C"/>
    <w:rsid w:val="00EE7FF6"/>
    <w:rsid w:val="00F12C8A"/>
    <w:rsid w:val="00F13020"/>
    <w:rsid w:val="00F17D86"/>
    <w:rsid w:val="00F23EE8"/>
    <w:rsid w:val="00F312D3"/>
    <w:rsid w:val="00F34EF3"/>
    <w:rsid w:val="00F4352A"/>
    <w:rsid w:val="00F708C6"/>
    <w:rsid w:val="00F71961"/>
    <w:rsid w:val="00F81736"/>
    <w:rsid w:val="00F81EE4"/>
    <w:rsid w:val="00F878E7"/>
    <w:rsid w:val="00F91CE9"/>
    <w:rsid w:val="00F956E8"/>
    <w:rsid w:val="00FC6443"/>
    <w:rsid w:val="00FD6C6A"/>
    <w:rsid w:val="00FE17F3"/>
    <w:rsid w:val="00FE7F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94544"/>
  <w15:chartTrackingRefBased/>
  <w15:docId w15:val="{1C521770-38CA-9142-9B2C-017DD20F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666660" w:themeColor="text2" w:themeTint="BF"/>
        <w:sz w:val="24"/>
        <w:szCs w:val="24"/>
        <w:lang w:val="en-US" w:eastAsia="ja-JP" w:bidi="ar-SA"/>
      </w:rPr>
    </w:rPrDefault>
    <w:pPrDefault>
      <w:pPr>
        <w:spacing w:after="3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5DF"/>
    <w:rPr>
      <w:lang w:val="da-DK"/>
    </w:rPr>
  </w:style>
  <w:style w:type="paragraph" w:styleId="Overskrift1">
    <w:name w:val="heading 1"/>
    <w:basedOn w:val="Normal"/>
    <w:next w:val="Normal"/>
    <w:link w:val="Overskrift1Tegn"/>
    <w:uiPriority w:val="9"/>
    <w:qFormat/>
    <w:pPr>
      <w:keepNext/>
      <w:keepLines/>
      <w:spacing w:before="400" w:after="160"/>
      <w:contextualSpacing/>
      <w:outlineLvl w:val="0"/>
    </w:pPr>
    <w:rPr>
      <w:rFonts w:asciiTheme="majorHAnsi" w:eastAsiaTheme="majorEastAsia" w:hAnsiTheme="majorHAnsi" w:cstheme="majorBidi"/>
      <w:b/>
      <w:color w:val="454541" w:themeColor="text2" w:themeTint="E6"/>
      <w:sz w:val="44"/>
      <w:szCs w:val="32"/>
    </w:rPr>
  </w:style>
  <w:style w:type="paragraph" w:styleId="Overskrift2">
    <w:name w:val="heading 2"/>
    <w:basedOn w:val="Normal"/>
    <w:next w:val="Normal"/>
    <w:link w:val="Overskrift2Tegn"/>
    <w:uiPriority w:val="9"/>
    <w:semiHidden/>
    <w:unhideWhenUsed/>
    <w:qFormat/>
    <w:rsid w:val="00ED05DF"/>
    <w:pPr>
      <w:keepNext/>
      <w:keepLines/>
      <w:spacing w:before="40" w:after="0"/>
      <w:outlineLvl w:val="1"/>
    </w:pPr>
    <w:rPr>
      <w:rFonts w:asciiTheme="majorHAnsi" w:eastAsiaTheme="majorEastAsia" w:hAnsiTheme="majorHAnsi" w:cstheme="majorBidi"/>
      <w:color w:val="C67611" w:themeColor="accent1" w:themeShade="BF"/>
      <w:sz w:val="26"/>
      <w:szCs w:val="26"/>
    </w:rPr>
  </w:style>
  <w:style w:type="paragraph" w:styleId="Overskrift4">
    <w:name w:val="heading 4"/>
    <w:basedOn w:val="Normal"/>
    <w:next w:val="Normal"/>
    <w:uiPriority w:val="9"/>
    <w:semiHidden/>
    <w:unhideWhenUsed/>
    <w:qFormat/>
    <w:pPr>
      <w:keepNext/>
      <w:keepLines/>
      <w:spacing w:before="340" w:after="120"/>
      <w:contextualSpacing/>
      <w:outlineLvl w:val="3"/>
    </w:pPr>
    <w:rPr>
      <w:rFonts w:asciiTheme="majorHAnsi" w:eastAsiaTheme="majorEastAsia" w:hAnsiTheme="majorHAnsi" w:cstheme="majorBidi"/>
      <w:iCs/>
      <w:color w:val="ED9B33" w:themeColor="accent1"/>
    </w:rPr>
  </w:style>
  <w:style w:type="paragraph" w:styleId="Overskrift5">
    <w:name w:val="heading 5"/>
    <w:basedOn w:val="Normal"/>
    <w:next w:val="Normal"/>
    <w:link w:val="Overskrift5Tegn"/>
    <w:uiPriority w:val="9"/>
    <w:semiHidden/>
    <w:unhideWhenUsed/>
    <w:qFormat/>
    <w:pPr>
      <w:keepNext/>
      <w:keepLines/>
      <w:spacing w:before="340" w:after="120"/>
      <w:contextualSpacing/>
      <w:outlineLvl w:val="4"/>
    </w:pPr>
    <w:rPr>
      <w:rFonts w:asciiTheme="majorHAnsi" w:eastAsiaTheme="majorEastAsia" w:hAnsiTheme="majorHAnsi" w:cstheme="majorBidi"/>
      <w:i/>
      <w:color w:val="ED9B33" w:themeColor="accent1"/>
    </w:rPr>
  </w:style>
  <w:style w:type="paragraph" w:styleId="Overskrift6">
    <w:name w:val="heading 6"/>
    <w:basedOn w:val="Normal"/>
    <w:next w:val="Normal"/>
    <w:link w:val="Overskrift6Tegn"/>
    <w:uiPriority w:val="9"/>
    <w:semiHidden/>
    <w:unhideWhenUsed/>
    <w:qFormat/>
    <w:pPr>
      <w:keepNext/>
      <w:keepLines/>
      <w:spacing w:before="340" w:after="120"/>
      <w:contextualSpacing/>
      <w:outlineLvl w:val="5"/>
    </w:pPr>
    <w:rPr>
      <w:rFonts w:asciiTheme="majorHAnsi" w:eastAsiaTheme="majorEastAsia" w:hAnsiTheme="majorHAnsi" w:cstheme="majorBidi"/>
      <w:b/>
      <w:color w:val="ED9B33" w:themeColor="accent1"/>
      <w:sz w:val="20"/>
    </w:rPr>
  </w:style>
  <w:style w:type="paragraph" w:styleId="Overskrift7">
    <w:name w:val="heading 7"/>
    <w:basedOn w:val="Normal"/>
    <w:next w:val="Normal"/>
    <w:link w:val="Overskrift7Tegn"/>
    <w:uiPriority w:val="9"/>
    <w:semiHidden/>
    <w:unhideWhenUsed/>
    <w:qFormat/>
    <w:pPr>
      <w:keepNext/>
      <w:keepLines/>
      <w:spacing w:before="340" w:after="120"/>
      <w:contextualSpacing/>
      <w:outlineLvl w:val="6"/>
    </w:pPr>
    <w:rPr>
      <w:rFonts w:asciiTheme="majorHAnsi" w:eastAsiaTheme="majorEastAsia" w:hAnsiTheme="majorHAnsi" w:cstheme="majorBidi"/>
      <w:b/>
      <w:i/>
      <w:iCs/>
      <w:color w:val="ED9B33" w:themeColor="accent1"/>
      <w:sz w:val="20"/>
    </w:rPr>
  </w:style>
  <w:style w:type="paragraph" w:styleId="Overskrift8">
    <w:name w:val="heading 8"/>
    <w:basedOn w:val="Normal"/>
    <w:next w:val="Normal"/>
    <w:link w:val="Overskrift8Tegn"/>
    <w:uiPriority w:val="9"/>
    <w:semiHidden/>
    <w:unhideWhenUsed/>
    <w:qFormat/>
    <w:pPr>
      <w:keepNext/>
      <w:keepLines/>
      <w:spacing w:before="340" w:after="120"/>
      <w:contextualSpacing/>
      <w:outlineLvl w:val="7"/>
    </w:pPr>
    <w:rPr>
      <w:rFonts w:asciiTheme="majorHAnsi" w:eastAsiaTheme="majorEastAsia" w:hAnsiTheme="majorHAnsi" w:cstheme="majorBidi"/>
      <w:color w:val="ED9B33" w:themeColor="accent1"/>
      <w:sz w:val="20"/>
      <w:szCs w:val="21"/>
    </w:rPr>
  </w:style>
  <w:style w:type="paragraph" w:styleId="Overskrift9">
    <w:name w:val="heading 9"/>
    <w:basedOn w:val="Normal"/>
    <w:next w:val="Normal"/>
    <w:link w:val="Overskrift9Tegn"/>
    <w:uiPriority w:val="9"/>
    <w:semiHidden/>
    <w:unhideWhenUsed/>
    <w:qFormat/>
    <w:pPr>
      <w:keepNext/>
      <w:keepLines/>
      <w:spacing w:before="340" w:after="120"/>
      <w:contextualSpacing/>
      <w:outlineLvl w:val="8"/>
    </w:pPr>
    <w:rPr>
      <w:rFonts w:asciiTheme="majorHAnsi" w:eastAsiaTheme="majorEastAsia" w:hAnsiTheme="majorHAnsi" w:cstheme="majorBidi"/>
      <w:i/>
      <w:iCs/>
      <w:color w:val="ED9B33" w:themeColor="accent1"/>
      <w:sz w:val="20"/>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link w:val="TitelTegn"/>
    <w:uiPriority w:val="1"/>
    <w:qFormat/>
    <w:pPr>
      <w:pBdr>
        <w:bottom w:val="single" w:sz="48" w:space="22" w:color="ED9B33" w:themeColor="accent1"/>
      </w:pBdr>
      <w:spacing w:after="400" w:line="240" w:lineRule="auto"/>
      <w:contextualSpacing/>
    </w:pPr>
    <w:rPr>
      <w:rFonts w:asciiTheme="majorHAnsi" w:eastAsiaTheme="majorEastAsia" w:hAnsiTheme="majorHAnsi" w:cstheme="majorBidi"/>
      <w:b/>
      <w:color w:val="454541" w:themeColor="text2" w:themeTint="E6"/>
      <w:kern w:val="28"/>
      <w:sz w:val="60"/>
      <w:szCs w:val="56"/>
    </w:rPr>
  </w:style>
  <w:style w:type="character" w:customStyle="1" w:styleId="TitelTegn">
    <w:name w:val="Titel Tegn"/>
    <w:basedOn w:val="Standardskrifttypeiafsnit"/>
    <w:link w:val="Titel"/>
    <w:uiPriority w:val="1"/>
    <w:rPr>
      <w:rFonts w:asciiTheme="majorHAnsi" w:eastAsiaTheme="majorEastAsia" w:hAnsiTheme="majorHAnsi" w:cstheme="majorBidi"/>
      <w:b/>
      <w:color w:val="454541" w:themeColor="text2" w:themeTint="E6"/>
      <w:kern w:val="28"/>
      <w:sz w:val="60"/>
      <w:szCs w:val="56"/>
    </w:rPr>
  </w:style>
  <w:style w:type="character" w:customStyle="1" w:styleId="Overskrift1Tegn">
    <w:name w:val="Overskrift 1 Tegn"/>
    <w:basedOn w:val="Standardskrifttypeiafsnit"/>
    <w:link w:val="Overskrift1"/>
    <w:uiPriority w:val="9"/>
    <w:rPr>
      <w:rFonts w:asciiTheme="majorHAnsi" w:eastAsiaTheme="majorEastAsia" w:hAnsiTheme="majorHAnsi" w:cstheme="majorBidi"/>
      <w:b/>
      <w:color w:val="454541" w:themeColor="text2" w:themeTint="E6"/>
      <w:sz w:val="44"/>
      <w:szCs w:val="32"/>
    </w:rPr>
  </w:style>
  <w:style w:type="character" w:customStyle="1" w:styleId="Overskrift5Tegn">
    <w:name w:val="Overskrift 5 Tegn"/>
    <w:basedOn w:val="Standardskrifttypeiafsnit"/>
    <w:link w:val="Overskrift5"/>
    <w:uiPriority w:val="9"/>
    <w:semiHidden/>
    <w:rPr>
      <w:rFonts w:asciiTheme="majorHAnsi" w:eastAsiaTheme="majorEastAsia" w:hAnsiTheme="majorHAnsi" w:cstheme="majorBidi"/>
      <w:i/>
      <w:color w:val="ED9B33" w:themeColor="accent1"/>
    </w:rPr>
  </w:style>
  <w:style w:type="character" w:customStyle="1" w:styleId="Overskrift6Tegn">
    <w:name w:val="Overskrift 6 Tegn"/>
    <w:basedOn w:val="Standardskrifttypeiafsnit"/>
    <w:link w:val="Overskrift6"/>
    <w:uiPriority w:val="9"/>
    <w:semiHidden/>
    <w:rPr>
      <w:rFonts w:asciiTheme="majorHAnsi" w:eastAsiaTheme="majorEastAsia" w:hAnsiTheme="majorHAnsi" w:cstheme="majorBidi"/>
      <w:b/>
      <w:color w:val="ED9B33" w:themeColor="accent1"/>
      <w:sz w:val="20"/>
    </w:rPr>
  </w:style>
  <w:style w:type="character" w:customStyle="1" w:styleId="Overskrift7Tegn">
    <w:name w:val="Overskrift 7 Tegn"/>
    <w:basedOn w:val="Standardskrifttypeiafsnit"/>
    <w:link w:val="Overskrift7"/>
    <w:uiPriority w:val="9"/>
    <w:semiHidden/>
    <w:rPr>
      <w:rFonts w:asciiTheme="majorHAnsi" w:eastAsiaTheme="majorEastAsia" w:hAnsiTheme="majorHAnsi" w:cstheme="majorBidi"/>
      <w:b/>
      <w:i/>
      <w:iCs/>
      <w:color w:val="ED9B33" w:themeColor="accent1"/>
      <w:sz w:val="20"/>
    </w:rPr>
  </w:style>
  <w:style w:type="character" w:customStyle="1" w:styleId="Overskrift8Tegn">
    <w:name w:val="Overskrift 8 Tegn"/>
    <w:basedOn w:val="Standardskrifttypeiafsnit"/>
    <w:link w:val="Overskrift8"/>
    <w:uiPriority w:val="9"/>
    <w:semiHidden/>
    <w:rPr>
      <w:rFonts w:asciiTheme="majorHAnsi" w:eastAsiaTheme="majorEastAsia" w:hAnsiTheme="majorHAnsi" w:cstheme="majorBidi"/>
      <w:color w:val="ED9B33" w:themeColor="accent1"/>
      <w:sz w:val="20"/>
      <w:szCs w:val="21"/>
    </w:rPr>
  </w:style>
  <w:style w:type="character" w:customStyle="1" w:styleId="Overskrift9Tegn">
    <w:name w:val="Overskrift 9 Tegn"/>
    <w:basedOn w:val="Standardskrifttypeiafsnit"/>
    <w:link w:val="Overskrift9"/>
    <w:uiPriority w:val="9"/>
    <w:semiHidden/>
    <w:rPr>
      <w:rFonts w:asciiTheme="majorHAnsi" w:eastAsiaTheme="majorEastAsia" w:hAnsiTheme="majorHAnsi" w:cstheme="majorBidi"/>
      <w:i/>
      <w:iCs/>
      <w:color w:val="ED9B33" w:themeColor="accent1"/>
      <w:sz w:val="20"/>
      <w:szCs w:val="21"/>
    </w:rPr>
  </w:style>
  <w:style w:type="paragraph" w:styleId="Undertitel">
    <w:name w:val="Subtitle"/>
    <w:basedOn w:val="Normal"/>
    <w:link w:val="UndertitelTegn"/>
    <w:uiPriority w:val="11"/>
    <w:semiHidden/>
    <w:unhideWhenUsed/>
    <w:qFormat/>
    <w:pPr>
      <w:numPr>
        <w:ilvl w:val="1"/>
      </w:numPr>
      <w:spacing w:after="480"/>
      <w:contextualSpacing/>
    </w:pPr>
    <w:rPr>
      <w:rFonts w:eastAsiaTheme="minorEastAsia"/>
      <w:color w:val="ED9B33" w:themeColor="accent1"/>
      <w:sz w:val="34"/>
      <w:szCs w:val="22"/>
    </w:rPr>
  </w:style>
  <w:style w:type="character" w:customStyle="1" w:styleId="UndertitelTegn">
    <w:name w:val="Undertitel Tegn"/>
    <w:basedOn w:val="Standardskrifttypeiafsnit"/>
    <w:link w:val="Undertitel"/>
    <w:uiPriority w:val="11"/>
    <w:semiHidden/>
    <w:rPr>
      <w:rFonts w:eastAsiaTheme="minorEastAsia"/>
      <w:color w:val="ED9B33" w:themeColor="accent1"/>
      <w:sz w:val="34"/>
      <w:szCs w:val="22"/>
    </w:rPr>
  </w:style>
  <w:style w:type="character" w:styleId="Svagfremhvning">
    <w:name w:val="Subtle Emphasis"/>
    <w:basedOn w:val="Standardskrifttypeiafsnit"/>
    <w:uiPriority w:val="19"/>
    <w:semiHidden/>
    <w:unhideWhenUsed/>
    <w:qFormat/>
    <w:rPr>
      <w:i/>
      <w:iCs/>
      <w:color w:val="666660" w:themeColor="text2" w:themeTint="BF"/>
    </w:rPr>
  </w:style>
  <w:style w:type="character" w:styleId="Kraftigfremhvning">
    <w:name w:val="Intense Emphasis"/>
    <w:basedOn w:val="Standardskrifttypeiafsnit"/>
    <w:uiPriority w:val="21"/>
    <w:semiHidden/>
    <w:unhideWhenUsed/>
    <w:qFormat/>
    <w:rPr>
      <w:b/>
      <w:i/>
      <w:iCs/>
      <w:color w:val="454541" w:themeColor="text2" w:themeTint="E6"/>
    </w:rPr>
  </w:style>
  <w:style w:type="character" w:styleId="Strk">
    <w:name w:val="Strong"/>
    <w:basedOn w:val="Standardskrifttypeiafsnit"/>
    <w:uiPriority w:val="22"/>
    <w:semiHidden/>
    <w:unhideWhenUsed/>
    <w:qFormat/>
    <w:rPr>
      <w:b/>
      <w:bCs/>
      <w:color w:val="666660" w:themeColor="text2" w:themeTint="BF"/>
    </w:rPr>
  </w:style>
  <w:style w:type="paragraph" w:styleId="Citat">
    <w:name w:val="Quote"/>
    <w:basedOn w:val="Normal"/>
    <w:next w:val="Normal"/>
    <w:link w:val="CitatTegn"/>
    <w:uiPriority w:val="29"/>
    <w:semiHidden/>
    <w:unhideWhenUsed/>
    <w:qFormat/>
    <w:pPr>
      <w:spacing w:before="320" w:after="320"/>
    </w:pPr>
    <w:rPr>
      <w:i/>
      <w:iCs/>
      <w:sz w:val="34"/>
    </w:rPr>
  </w:style>
  <w:style w:type="character" w:customStyle="1" w:styleId="CitatTegn">
    <w:name w:val="Citat Tegn"/>
    <w:basedOn w:val="Standardskrifttypeiafsnit"/>
    <w:link w:val="Citat"/>
    <w:uiPriority w:val="29"/>
    <w:semiHidden/>
    <w:rPr>
      <w:i/>
      <w:iCs/>
      <w:sz w:val="34"/>
    </w:rPr>
  </w:style>
  <w:style w:type="paragraph" w:styleId="Strktcitat">
    <w:name w:val="Intense Quote"/>
    <w:basedOn w:val="Normal"/>
    <w:next w:val="Normal"/>
    <w:link w:val="StrktcitatTegn"/>
    <w:uiPriority w:val="30"/>
    <w:semiHidden/>
    <w:unhideWhenUsed/>
    <w:qFormat/>
    <w:pPr>
      <w:spacing w:before="320" w:after="320"/>
    </w:pPr>
    <w:rPr>
      <w:b/>
      <w:i/>
      <w:iCs/>
      <w:color w:val="454541" w:themeColor="text2" w:themeTint="E6"/>
      <w:sz w:val="34"/>
    </w:rPr>
  </w:style>
  <w:style w:type="character" w:customStyle="1" w:styleId="StrktcitatTegn">
    <w:name w:val="Stærkt citat Tegn"/>
    <w:basedOn w:val="Standardskrifttypeiafsnit"/>
    <w:link w:val="Strktcitat"/>
    <w:uiPriority w:val="30"/>
    <w:semiHidden/>
    <w:rPr>
      <w:b/>
      <w:i/>
      <w:iCs/>
      <w:color w:val="454541" w:themeColor="text2" w:themeTint="E6"/>
      <w:sz w:val="34"/>
    </w:rPr>
  </w:style>
  <w:style w:type="character" w:styleId="Svaghenvisning">
    <w:name w:val="Subtle Reference"/>
    <w:basedOn w:val="Standardskrifttypeiafsnit"/>
    <w:uiPriority w:val="31"/>
    <w:semiHidden/>
    <w:unhideWhenUsed/>
    <w:qFormat/>
    <w:rPr>
      <w:caps/>
      <w:smallCaps w:val="0"/>
      <w:color w:val="666660" w:themeColor="text2" w:themeTint="BF"/>
    </w:rPr>
  </w:style>
  <w:style w:type="character" w:styleId="Kraftighenvisning">
    <w:name w:val="Intense Reference"/>
    <w:basedOn w:val="Standardskrifttypeiafsnit"/>
    <w:uiPriority w:val="32"/>
    <w:semiHidden/>
    <w:unhideWhenUsed/>
    <w:qFormat/>
    <w:rPr>
      <w:b/>
      <w:bCs/>
      <w:caps/>
      <w:smallCaps w:val="0"/>
      <w:color w:val="666660" w:themeColor="text2" w:themeTint="BF"/>
      <w:spacing w:val="0"/>
    </w:rPr>
  </w:style>
  <w:style w:type="paragraph" w:styleId="Billedtekst">
    <w:name w:val="caption"/>
    <w:basedOn w:val="Normal"/>
    <w:next w:val="Normal"/>
    <w:uiPriority w:val="35"/>
    <w:semiHidden/>
    <w:unhideWhenUsed/>
    <w:qFormat/>
    <w:pPr>
      <w:spacing w:after="200" w:line="240" w:lineRule="auto"/>
    </w:pPr>
    <w:rPr>
      <w:i/>
      <w:iCs/>
      <w:sz w:val="20"/>
      <w:szCs w:val="18"/>
    </w:rPr>
  </w:style>
  <w:style w:type="paragraph" w:styleId="Overskrift">
    <w:name w:val="TOC Heading"/>
    <w:basedOn w:val="Overskrift1"/>
    <w:next w:val="Normal"/>
    <w:uiPriority w:val="39"/>
    <w:semiHidden/>
    <w:unhideWhenUsed/>
    <w:qFormat/>
    <w:pPr>
      <w:outlineLvl w:val="9"/>
    </w:pPr>
  </w:style>
  <w:style w:type="character" w:styleId="Pladsholdertekst">
    <w:name w:val="Placeholder Text"/>
    <w:basedOn w:val="Standardskrifttypeiafsnit"/>
    <w:uiPriority w:val="99"/>
    <w:semiHidden/>
    <w:rPr>
      <w:color w:val="808080"/>
    </w:rPr>
  </w:style>
  <w:style w:type="character" w:styleId="Bogenstitel">
    <w:name w:val="Book Title"/>
    <w:basedOn w:val="Standardskrifttypeiafsnit"/>
    <w:uiPriority w:val="33"/>
    <w:semiHidden/>
    <w:unhideWhenUsed/>
    <w:rPr>
      <w:b w:val="0"/>
      <w:bCs/>
      <w:i w:val="0"/>
      <w:iCs/>
      <w:spacing w:val="0"/>
      <w:u w:val="single"/>
    </w:rPr>
  </w:style>
  <w:style w:type="paragraph" w:styleId="Citatoverskrift">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Sidehoved">
    <w:name w:val="header"/>
    <w:basedOn w:val="Normal"/>
    <w:link w:val="SidehovedTegn"/>
    <w:uiPriority w:val="99"/>
    <w:unhideWhenUsed/>
    <w:pPr>
      <w:spacing w:after="0" w:line="240" w:lineRule="auto"/>
    </w:pPr>
  </w:style>
  <w:style w:type="character" w:customStyle="1" w:styleId="SidehovedTegn">
    <w:name w:val="Sidehoved Tegn"/>
    <w:basedOn w:val="Standardskrifttypeiafsnit"/>
    <w:link w:val="Sidehoved"/>
    <w:uiPriority w:val="99"/>
  </w:style>
  <w:style w:type="paragraph" w:styleId="Sidefod">
    <w:name w:val="footer"/>
    <w:basedOn w:val="Normal"/>
    <w:link w:val="SidefodTegn"/>
    <w:uiPriority w:val="99"/>
    <w:unhideWhenUsed/>
    <w:pPr>
      <w:spacing w:after="0" w:line="240" w:lineRule="auto"/>
    </w:pPr>
  </w:style>
  <w:style w:type="character" w:customStyle="1" w:styleId="SidefodTegn">
    <w:name w:val="Sidefod Tegn"/>
    <w:basedOn w:val="Standardskrifttypeiafsnit"/>
    <w:link w:val="Sidefod"/>
    <w:uiPriority w:val="99"/>
  </w:style>
  <w:style w:type="character" w:customStyle="1" w:styleId="Overskrift2Tegn">
    <w:name w:val="Overskrift 2 Tegn"/>
    <w:basedOn w:val="Standardskrifttypeiafsnit"/>
    <w:link w:val="Overskrift2"/>
    <w:uiPriority w:val="9"/>
    <w:semiHidden/>
    <w:rsid w:val="00ED05DF"/>
    <w:rPr>
      <w:rFonts w:asciiTheme="majorHAnsi" w:eastAsiaTheme="majorEastAsia" w:hAnsiTheme="majorHAnsi" w:cstheme="majorBidi"/>
      <w:color w:val="C67611" w:themeColor="accent1" w:themeShade="BF"/>
      <w:sz w:val="26"/>
      <w:szCs w:val="26"/>
      <w:lang w:val="da-DK"/>
    </w:rPr>
  </w:style>
  <w:style w:type="paragraph" w:styleId="Markeringsbobletekst">
    <w:name w:val="Balloon Text"/>
    <w:basedOn w:val="Normal"/>
    <w:link w:val="MarkeringsbobletekstTegn"/>
    <w:uiPriority w:val="99"/>
    <w:semiHidden/>
    <w:unhideWhenUsed/>
    <w:rsid w:val="00ED05D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D05DF"/>
    <w:rPr>
      <w:rFonts w:ascii="Segoe UI" w:hAnsi="Segoe UI" w:cs="Segoe UI"/>
      <w:sz w:val="18"/>
      <w:szCs w:val="18"/>
      <w:lang w:val="da-DK"/>
    </w:rPr>
  </w:style>
  <w:style w:type="paragraph" w:styleId="Listeafsnit">
    <w:name w:val="List Paragraph"/>
    <w:basedOn w:val="Normal"/>
    <w:uiPriority w:val="34"/>
    <w:unhideWhenUsed/>
    <w:qFormat/>
    <w:rsid w:val="008E6A39"/>
    <w:pPr>
      <w:ind w:left="720"/>
      <w:contextualSpacing/>
    </w:pPr>
  </w:style>
  <w:style w:type="paragraph" w:customStyle="1" w:styleId="Default">
    <w:name w:val="Default"/>
    <w:rsid w:val="008F531F"/>
    <w:pPr>
      <w:autoSpaceDE w:val="0"/>
      <w:autoSpaceDN w:val="0"/>
      <w:adjustRightInd w:val="0"/>
      <w:spacing w:after="0" w:line="240" w:lineRule="auto"/>
    </w:pPr>
    <w:rPr>
      <w:rFonts w:ascii="Verdana" w:hAnsi="Verdana" w:cs="Verdana"/>
      <w:color w:val="000000"/>
      <w:lang w:val="da-DK" w:eastAsia="en-US"/>
    </w:rPr>
  </w:style>
  <w:style w:type="character" w:styleId="Hyperlink">
    <w:name w:val="Hyperlink"/>
    <w:basedOn w:val="Standardskrifttypeiafsnit"/>
    <w:uiPriority w:val="99"/>
    <w:unhideWhenUsed/>
    <w:rsid w:val="00EE7FF6"/>
    <w:rPr>
      <w:color w:val="0000FF"/>
      <w:u w:val="single"/>
    </w:rPr>
  </w:style>
  <w:style w:type="character" w:styleId="BesgtLink">
    <w:name w:val="FollowedHyperlink"/>
    <w:basedOn w:val="Standardskrifttypeiafsnit"/>
    <w:uiPriority w:val="99"/>
    <w:semiHidden/>
    <w:unhideWhenUsed/>
    <w:rsid w:val="00CD7EB1"/>
    <w:rPr>
      <w:color w:val="A96EB6" w:themeColor="followedHyperlink"/>
      <w:u w:val="single"/>
    </w:rPr>
  </w:style>
  <w:style w:type="character" w:styleId="Ulstomtale">
    <w:name w:val="Unresolved Mention"/>
    <w:basedOn w:val="Standardskrifttypeiafsnit"/>
    <w:uiPriority w:val="99"/>
    <w:semiHidden/>
    <w:unhideWhenUsed/>
    <w:rsid w:val="00CD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Brugerdefineret 2">
      <a:dk1>
        <a:sysClr val="windowText" lastClr="000000"/>
      </a:dk1>
      <a:lt1>
        <a:sysClr val="window" lastClr="FFFFFF"/>
      </a:lt1>
      <a:dk2>
        <a:srgbClr val="31312E"/>
      </a:dk2>
      <a:lt2>
        <a:srgbClr val="FDFBF9"/>
      </a:lt2>
      <a:accent1>
        <a:srgbClr val="ED9B33"/>
      </a:accent1>
      <a:accent2>
        <a:srgbClr val="FF6275"/>
      </a:accent2>
      <a:accent3>
        <a:srgbClr val="9CC346"/>
      </a:accent3>
      <a:accent4>
        <a:srgbClr val="A96EB6"/>
      </a:accent4>
      <a:accent5>
        <a:srgbClr val="F89A4A"/>
      </a:accent5>
      <a:accent6>
        <a:srgbClr val="E7D364"/>
      </a:accent6>
      <a:hlink>
        <a:srgbClr val="34B6C3"/>
      </a:hlink>
      <a:folHlink>
        <a:srgbClr val="A96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F_x00e6_rdig xmlns="5cdf4d20-9a49-47f9-a267-19a02cf7630b"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Producent xmlns="5cdf4d20-9a49-47f9-a267-19a02cf7630b">
      <UserInfo>
        <DisplayName/>
        <AccountId xsi:nil="true"/>
        <AccountType/>
      </UserInfo>
    </Producent>
    <RatingCount xmlns="http://schemas.microsoft.com/sharepoint/v3" xsi:nil="true"/>
    <AverageRating xmlns="http://schemas.microsoft.com/sharepoint/v3" xsi:nil="true"/>
    <lcf76f155ced4ddcb4097134ff3c332f xmlns="5cdf4d20-9a49-47f9-a267-19a02cf7630b">
      <Terms xmlns="http://schemas.microsoft.com/office/infopath/2007/PartnerControls"/>
    </lcf76f155ced4ddcb4097134ff3c332f>
    <TaxCatchAll xmlns="024c35e1-cfbd-426e-a374-70c3515b8e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F0C215FA24E4442B1CC882F214771CE" ma:contentTypeVersion="29" ma:contentTypeDescription="Opret et nyt dokument." ma:contentTypeScope="" ma:versionID="86d63119b0e8d9fc209c30822a2384a1">
  <xsd:schema xmlns:xsd="http://www.w3.org/2001/XMLSchema" xmlns:xs="http://www.w3.org/2001/XMLSchema" xmlns:p="http://schemas.microsoft.com/office/2006/metadata/properties" xmlns:ns1="http://schemas.microsoft.com/sharepoint/v3" xmlns:ns2="5cdf4d20-9a49-47f9-a267-19a02cf7630b" xmlns:ns3="024c35e1-cfbd-426e-a374-70c3515b8e01" targetNamespace="http://schemas.microsoft.com/office/2006/metadata/properties" ma:root="true" ma:fieldsID="c05fd8a4168712371a5969617373b3f7" ns1:_="" ns2:_="" ns3:_="">
    <xsd:import namespace="http://schemas.microsoft.com/sharepoint/v3"/>
    <xsd:import namespace="5cdf4d20-9a49-47f9-a267-19a02cf7630b"/>
    <xsd:import namespace="024c35e1-cfbd-426e-a374-70c3515b8e01"/>
    <xsd:element name="properties">
      <xsd:complexType>
        <xsd:sequence>
          <xsd:element name="documentManagement">
            <xsd:complexType>
              <xsd:all>
                <xsd:element ref="ns2:F_x00e6_rdig" minOccurs="0"/>
                <xsd:element ref="ns2:Producen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1:AverageRating" minOccurs="0"/>
                <xsd:element ref="ns1:RatingCount" minOccurs="0"/>
                <xsd:element ref="ns1:RatedBy" minOccurs="0"/>
                <xsd:element ref="ns1:Ratings" minOccurs="0"/>
                <xsd:element ref="ns1:LikesCount" minOccurs="0"/>
                <xsd:element ref="ns1:LikedBy"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8" nillable="true" ma:displayName="Bedømmelse (0-5)" ma:decimals="2" ma:description="Gennemsnitlig værdi af alle de bedømmelser, der er afsendt" ma:hidden="true" ma:internalName="AverageRating" ma:readOnly="false">
      <xsd:simpleType>
        <xsd:restriction base="dms:Number"/>
      </xsd:simpleType>
    </xsd:element>
    <xsd:element name="RatingCount" ma:index="19" nillable="true" ma:displayName="Antal bedømmelser" ma:decimals="0" ma:description="Antal afsendte bedømmelser" ma:hidden="true" ma:internalName="RatingCount" ma:readOnly="false">
      <xsd:simpleType>
        <xsd:restriction base="dms:Number"/>
      </xsd:simpleType>
    </xsd:element>
    <xsd:element name="RatedBy" ma:index="20" nillable="true" ma:displayName="Bedømt af" ma:description="Brugere bedømte elementet."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1" nillable="true" ma:displayName="Brugerklassifikationer" ma:description="Brugerklassifikation af elementet" ma:hidden="true" ma:internalName="Ratings" ma:readOnly="false">
      <xsd:simpleType>
        <xsd:restriction base="dms:Note"/>
      </xsd:simpleType>
    </xsd:element>
    <xsd:element name="LikesCount" ma:index="22" nillable="true" ma:displayName="Antallet af Synes godt om" ma:hidden="true" ma:internalName="LikesCount" ma:readOnly="false">
      <xsd:simpleType>
        <xsd:restriction base="dms:Unknown"/>
      </xsd:simpleType>
    </xsd:element>
    <xsd:element name="LikedBy" ma:index="23" nillable="true" ma:displayName="Markeret som Synes godt om af"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df4d20-9a49-47f9-a267-19a02cf7630b" elementFormDefault="qualified">
    <xsd:import namespace="http://schemas.microsoft.com/office/2006/documentManagement/types"/>
    <xsd:import namespace="http://schemas.microsoft.com/office/infopath/2007/PartnerControls"/>
    <xsd:element name="F_x00e6_rdig" ma:index="2" nillable="true" ma:displayName="Færdig" ma:description="Når punktet er færdig ændrer du til &quot;JA&quot; under detaljer" ma:format="Dropdown" ma:internalName="F_x00e6_rdig">
      <xsd:simpleType>
        <xsd:restriction base="dms:Choice">
          <xsd:enumeration value="NEJ"/>
          <xsd:enumeration value="Ja"/>
        </xsd:restriction>
      </xsd:simpleType>
    </xsd:element>
    <xsd:element name="Producent" ma:index="3" nillable="true" ma:displayName="Producent" ma:format="Dropdown" ma:list="UserInfo" ma:SharePointGroup="0" ma:internalName="Producent"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illedmærker" ma:readOnly="false" ma:fieldId="{5cf76f15-5ced-4ddc-b409-7134ff3c332f}" ma:taxonomyMulti="true" ma:sspId="b7ff8817-a9b7-4819-af0e-144e63d76b2a"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4c35e1-cfbd-426e-a374-70c3515b8e01" elementFormDefault="qualified">
    <xsd:import namespace="http://schemas.microsoft.com/office/2006/documentManagement/types"/>
    <xsd:import namespace="http://schemas.microsoft.com/office/infopath/2007/PartnerControls"/>
    <xsd:element name="SharedWithUsers" ma:index="16" nillable="true" ma:displayName="Delt med"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hidden="true" ma:internalName="SharedWithDetails" ma:readOnly="true">
      <xsd:simpleType>
        <xsd:restriction base="dms:Note"/>
      </xsd:simpleType>
    </xsd:element>
    <xsd:element name="TaxCatchAll" ma:index="28" nillable="true" ma:displayName="Taxonomy Catch All Column" ma:hidden="true" ma:list="{e5e95db0-98e0-4ba7-894c-d6fbc8d82845}" ma:internalName="TaxCatchAll" ma:showField="CatchAllData" ma:web="024c35e1-cfbd-426e-a374-70c3515b8e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C4970-5FAA-4B7A-896F-3AFB5A9566C6}">
  <ds:schemaRefs>
    <ds:schemaRef ds:uri="http://schemas.microsoft.com/office/2006/metadata/properties"/>
    <ds:schemaRef ds:uri="http://schemas.microsoft.com/office/infopath/2007/PartnerControls"/>
    <ds:schemaRef ds:uri="http://schemas.microsoft.com/sharepoint/v3"/>
    <ds:schemaRef ds:uri="5cdf4d20-9a49-47f9-a267-19a02cf7630b"/>
  </ds:schemaRefs>
</ds:datastoreItem>
</file>

<file path=customXml/itemProps2.xml><?xml version="1.0" encoding="utf-8"?>
<ds:datastoreItem xmlns:ds="http://schemas.openxmlformats.org/officeDocument/2006/customXml" ds:itemID="{F208AEE8-5EE4-4903-A171-D4EBA3BBD171}">
  <ds:schemaRefs>
    <ds:schemaRef ds:uri="http://schemas.microsoft.com/sharepoint/v3/contenttype/forms"/>
  </ds:schemaRefs>
</ds:datastoreItem>
</file>

<file path=customXml/itemProps3.xml><?xml version="1.0" encoding="utf-8"?>
<ds:datastoreItem xmlns:ds="http://schemas.openxmlformats.org/officeDocument/2006/customXml" ds:itemID="{76F0BE0E-6209-4B95-AC6D-AC55D570E351}"/>
</file>

<file path=docProps/app.xml><?xml version="1.0" encoding="utf-8"?>
<Properties xmlns="http://schemas.openxmlformats.org/officeDocument/2006/extended-properties" xmlns:vt="http://schemas.openxmlformats.org/officeDocument/2006/docPropsVTypes">
  <Template>Normal</Template>
  <TotalTime>12</TotalTime>
  <Pages>1</Pages>
  <Words>28</Words>
  <Characters>173</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Birgitte Mejlsted Hansen</dc:creator>
  <cp:keywords/>
  <dc:description/>
  <cp:lastModifiedBy>Vivi Nielsen</cp:lastModifiedBy>
  <cp:revision>12</cp:revision>
  <dcterms:created xsi:type="dcterms:W3CDTF">2026-01-05T11:18:00Z</dcterms:created>
  <dcterms:modified xsi:type="dcterms:W3CDTF">2026-01-07T09:18:00Z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6d8b54da,29a630ce,38d199c</vt:lpwstr>
  </property>
  <property fmtid="{D5CDD505-2E9C-101B-9397-08002B2CF9AE}" pid="3" name="ClassificationContentMarkingFooterFontProps">
    <vt:lpwstr>#000000,10,Calibri</vt:lpwstr>
  </property>
  <property fmtid="{D5CDD505-2E9C-101B-9397-08002B2CF9AE}" pid="4" name="ClassificationContentMarkingFooterText">
    <vt:lpwstr>FlexDanmark - Offentlige </vt:lpwstr>
  </property>
  <property fmtid="{D5CDD505-2E9C-101B-9397-08002B2CF9AE}" pid="5" name="MSIP_Label_21c6c67e-dce0-4f7f-b264-eb54cefebab2_Enabled">
    <vt:lpwstr>true</vt:lpwstr>
  </property>
  <property fmtid="{D5CDD505-2E9C-101B-9397-08002B2CF9AE}" pid="6" name="MSIP_Label_21c6c67e-dce0-4f7f-b264-eb54cefebab2_SetDate">
    <vt:lpwstr>2025-09-30T13:07:07Z</vt:lpwstr>
  </property>
  <property fmtid="{D5CDD505-2E9C-101B-9397-08002B2CF9AE}" pid="7" name="MSIP_Label_21c6c67e-dce0-4f7f-b264-eb54cefebab2_Method">
    <vt:lpwstr>Privileged</vt:lpwstr>
  </property>
  <property fmtid="{D5CDD505-2E9C-101B-9397-08002B2CF9AE}" pid="8" name="MSIP_Label_21c6c67e-dce0-4f7f-b264-eb54cefebab2_Name">
    <vt:lpwstr>Offentlige data</vt:lpwstr>
  </property>
  <property fmtid="{D5CDD505-2E9C-101B-9397-08002B2CF9AE}" pid="9" name="MSIP_Label_21c6c67e-dce0-4f7f-b264-eb54cefebab2_SiteId">
    <vt:lpwstr>6e5d7789-0d45-48a6-a436-61ac2c45eb89</vt:lpwstr>
  </property>
  <property fmtid="{D5CDD505-2E9C-101B-9397-08002B2CF9AE}" pid="10" name="MSIP_Label_21c6c67e-dce0-4f7f-b264-eb54cefebab2_ActionId">
    <vt:lpwstr>9b044b9c-ff4c-43c3-a38d-bd38199faa1c</vt:lpwstr>
  </property>
  <property fmtid="{D5CDD505-2E9C-101B-9397-08002B2CF9AE}" pid="11" name="MSIP_Label_21c6c67e-dce0-4f7f-b264-eb54cefebab2_ContentBits">
    <vt:lpwstr>2</vt:lpwstr>
  </property>
  <property fmtid="{D5CDD505-2E9C-101B-9397-08002B2CF9AE}" pid="12" name="MSIP_Label_21c6c67e-dce0-4f7f-b264-eb54cefebab2_Tag">
    <vt:lpwstr>10, 0, 1, 1</vt:lpwstr>
  </property>
  <property fmtid="{D5CDD505-2E9C-101B-9397-08002B2CF9AE}" pid="13" name="ContentTypeId">
    <vt:lpwstr>0x0101001F0C215FA24E4442B1CC882F214771CE</vt:lpwstr>
  </property>
</Properties>
</file>