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3FA31" w14:textId="072FA64C" w:rsidR="00302C72" w:rsidRDefault="00B234C6" w:rsidP="00151D54">
      <w:pPr>
        <w:pStyle w:val="Titel"/>
        <w:pBdr>
          <w:bottom w:val="single" w:sz="48" w:space="2" w:color="ED9B33" w:themeColor="accent1"/>
        </w:pBdr>
        <w:rPr>
          <w:sz w:val="48"/>
          <w:szCs w:val="48"/>
        </w:rPr>
      </w:pPr>
      <w:r w:rsidRPr="00B234C6">
        <w:rPr>
          <w:rFonts w:asciiTheme="minorHAnsi" w:hAnsiTheme="minorHAnsi" w:cstheme="minorHAnsi"/>
          <w:b w:val="0"/>
          <w:bCs/>
          <w:sz w:val="48"/>
          <w:szCs w:val="48"/>
        </w:rPr>
        <w:t>Personligt L</w:t>
      </w:r>
      <w:r w:rsidR="00263350" w:rsidRPr="00B234C6">
        <w:rPr>
          <w:rFonts w:asciiTheme="minorHAnsi" w:hAnsiTheme="minorHAnsi" w:cstheme="minorHAnsi"/>
          <w:b w:val="0"/>
          <w:bCs/>
          <w:sz w:val="48"/>
          <w:szCs w:val="48"/>
        </w:rPr>
        <w:t>edelsesgrundla</w:t>
      </w:r>
      <w:r w:rsidR="00C57C8E" w:rsidRPr="00B234C6">
        <w:rPr>
          <w:rFonts w:asciiTheme="minorHAnsi" w:hAnsiTheme="minorHAnsi" w:cstheme="minorHAnsi"/>
          <w:b w:val="0"/>
          <w:bCs/>
          <w:sz w:val="48"/>
          <w:szCs w:val="48"/>
        </w:rPr>
        <w:t>g</w:t>
      </w:r>
      <w:r w:rsidR="004E0868">
        <w:rPr>
          <w:rFonts w:asciiTheme="minorHAnsi" w:hAnsiTheme="minorHAnsi" w:cstheme="minorHAnsi"/>
          <w:b w:val="0"/>
          <w:bCs/>
          <w:sz w:val="48"/>
          <w:szCs w:val="48"/>
        </w:rPr>
        <w:t xml:space="preserve"> </w:t>
      </w:r>
      <w:r>
        <w:rPr>
          <w:sz w:val="48"/>
          <w:szCs w:val="48"/>
        </w:rPr>
        <w:t xml:space="preserve">       </w:t>
      </w:r>
      <w:r w:rsidR="002236FD">
        <w:rPr>
          <w:sz w:val="48"/>
          <w:szCs w:val="48"/>
        </w:rPr>
        <w:tab/>
      </w:r>
      <w:r w:rsidR="002236FD">
        <w:rPr>
          <w:sz w:val="48"/>
          <w:szCs w:val="48"/>
        </w:rPr>
        <w:tab/>
      </w:r>
      <w:r w:rsidRPr="00A65EAE">
        <w:rPr>
          <w:color w:val="383E50"/>
          <w:sz w:val="32"/>
        </w:rPr>
        <w:t>Fl</w:t>
      </w:r>
      <w:r w:rsidRPr="00AD26FE">
        <w:rPr>
          <w:color w:val="383E50"/>
          <w:sz w:val="32"/>
        </w:rPr>
        <w:t>e</w:t>
      </w:r>
      <w:r w:rsidRPr="00A65EAE">
        <w:rPr>
          <w:color w:val="383E50"/>
          <w:sz w:val="32"/>
        </w:rPr>
        <w:t>x</w:t>
      </w:r>
      <w:r w:rsidRPr="00A65EAE">
        <w:rPr>
          <w:color w:val="ED9B33"/>
          <w:sz w:val="32"/>
        </w:rPr>
        <w:t>Dan</w:t>
      </w:r>
      <w:r w:rsidRPr="00AD26FE">
        <w:rPr>
          <w:color w:val="ED9B33"/>
          <w:sz w:val="32"/>
        </w:rPr>
        <w:t>ma</w:t>
      </w:r>
      <w:r w:rsidRPr="00A65EAE">
        <w:rPr>
          <w:color w:val="ED9B33"/>
          <w:sz w:val="32"/>
        </w:rPr>
        <w:t>rk</w:t>
      </w:r>
    </w:p>
    <w:p w14:paraId="7592C34D" w14:textId="14719E86" w:rsidR="00B81D84" w:rsidRPr="004701BB" w:rsidRDefault="006A4A09" w:rsidP="00151D54">
      <w:pPr>
        <w:pStyle w:val="Titel"/>
        <w:pBdr>
          <w:bottom w:val="single" w:sz="48" w:space="2" w:color="ED9B33" w:themeColor="accent1"/>
        </w:pBdr>
        <w:rPr>
          <w:rFonts w:asciiTheme="minorHAnsi" w:eastAsiaTheme="minorHAnsi" w:hAnsiTheme="minorHAnsi" w:cstheme="minorBidi"/>
          <w:b w:val="0"/>
          <w:color w:val="666660" w:themeColor="text2" w:themeTint="BF"/>
          <w:sz w:val="28"/>
          <w:szCs w:val="28"/>
        </w:rPr>
      </w:pPr>
      <w:r w:rsidRPr="004701BB">
        <w:rPr>
          <w:sz w:val="28"/>
          <w:szCs w:val="28"/>
        </w:rPr>
        <w:tab/>
      </w:r>
      <w:r w:rsidRPr="004701BB">
        <w:rPr>
          <w:sz w:val="28"/>
          <w:szCs w:val="28"/>
        </w:rPr>
        <w:tab/>
      </w:r>
      <w:r w:rsidR="002107C9">
        <w:rPr>
          <w:sz w:val="28"/>
          <w:szCs w:val="28"/>
        </w:rPr>
        <w:t xml:space="preserve"> </w:t>
      </w:r>
    </w:p>
    <w:p w14:paraId="27D0C050" w14:textId="4052FD9E" w:rsidR="00151D54" w:rsidRPr="00966448" w:rsidRDefault="00151D54">
      <w:pPr>
        <w:rPr>
          <w:rFonts w:ascii="Calibri" w:hAnsi="Calibri" w:cs="Calibri"/>
          <w:b/>
          <w:bCs/>
          <w:color w:val="auto"/>
          <w:sz w:val="22"/>
          <w:szCs w:val="22"/>
        </w:rPr>
      </w:pPr>
      <w:r w:rsidRPr="00966448">
        <w:rPr>
          <w:b/>
          <w:bCs/>
          <w:color w:val="auto"/>
          <w:sz w:val="28"/>
          <w:szCs w:val="28"/>
        </w:rPr>
        <w:t>Jens Suhr Bay, Chef</w:t>
      </w:r>
      <w:r w:rsidR="00A80B65">
        <w:rPr>
          <w:b/>
          <w:bCs/>
          <w:color w:val="auto"/>
          <w:sz w:val="28"/>
          <w:szCs w:val="28"/>
        </w:rPr>
        <w:t>,</w:t>
      </w:r>
      <w:r w:rsidRPr="00966448">
        <w:rPr>
          <w:b/>
          <w:bCs/>
          <w:color w:val="auto"/>
          <w:sz w:val="28"/>
          <w:szCs w:val="28"/>
        </w:rPr>
        <w:t xml:space="preserve"> Leverancer og Produkter     </w:t>
      </w:r>
    </w:p>
    <w:p w14:paraId="5C3C26ED" w14:textId="65DB441C" w:rsidR="00041D5E" w:rsidRDefault="00CD7EB1">
      <w:r>
        <w:rPr>
          <w:noProof/>
        </w:rPr>
        <w:drawing>
          <wp:anchor distT="0" distB="0" distL="114300" distR="114300" simplePos="0" relativeHeight="251694080" behindDoc="1" locked="0" layoutInCell="1" allowOverlap="1" wp14:anchorId="43D40FBF" wp14:editId="27C52D96">
            <wp:simplePos x="0" y="0"/>
            <wp:positionH relativeFrom="margin">
              <wp:align>left</wp:align>
            </wp:positionH>
            <wp:positionV relativeFrom="paragraph">
              <wp:posOffset>189865</wp:posOffset>
            </wp:positionV>
            <wp:extent cx="1590675" cy="1590675"/>
            <wp:effectExtent l="0" t="0" r="9525" b="9525"/>
            <wp:wrapTight wrapText="bothSides">
              <wp:wrapPolygon edited="0">
                <wp:start x="0" y="0"/>
                <wp:lineTo x="0" y="21471"/>
                <wp:lineTo x="21471" y="21471"/>
                <wp:lineTo x="21471" y="0"/>
                <wp:lineTo x="0" y="0"/>
              </wp:wrapPolygon>
            </wp:wrapTight>
            <wp:docPr id="1" name="Billede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page">
              <wp14:pctWidth>0</wp14:pctWidth>
            </wp14:sizeRelH>
            <wp14:sizeRelV relativeFrom="page">
              <wp14:pctHeight>0</wp14:pctHeight>
            </wp14:sizeRelV>
          </wp:anchor>
        </w:drawing>
      </w:r>
      <w:r w:rsidRPr="00CD7EB1">
        <w:rPr>
          <w:rFonts w:ascii="Calibri" w:hAnsi="Calibri" w:cs="Calibri"/>
          <w:b/>
          <w:bCs/>
          <w:noProof/>
          <w:color w:val="ED9B33" w:themeColor="accent1"/>
          <w:u w:val="single"/>
        </w:rPr>
        <mc:AlternateContent>
          <mc:Choice Requires="wps">
            <w:drawing>
              <wp:anchor distT="0" distB="0" distL="114300" distR="114300" simplePos="0" relativeHeight="251679744" behindDoc="0" locked="0" layoutInCell="1" allowOverlap="1" wp14:anchorId="006510A3" wp14:editId="70DCBA23">
                <wp:simplePos x="0" y="0"/>
                <wp:positionH relativeFrom="margin">
                  <wp:align>right</wp:align>
                </wp:positionH>
                <wp:positionV relativeFrom="paragraph">
                  <wp:posOffset>8890</wp:posOffset>
                </wp:positionV>
                <wp:extent cx="4997450" cy="1784350"/>
                <wp:effectExtent l="0" t="0" r="12700" b="25400"/>
                <wp:wrapNone/>
                <wp:docPr id="13" name="Rektangel 13"/>
                <wp:cNvGraphicFramePr/>
                <a:graphic xmlns:a="http://schemas.openxmlformats.org/drawingml/2006/main">
                  <a:graphicData uri="http://schemas.microsoft.com/office/word/2010/wordprocessingShape">
                    <wps:wsp>
                      <wps:cNvSpPr/>
                      <wps:spPr>
                        <a:xfrm>
                          <a:off x="0" y="0"/>
                          <a:ext cx="4997450" cy="17843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928A3D" w14:textId="77777777" w:rsidR="00DF36F6" w:rsidRDefault="00DF36F6" w:rsidP="003B6B10">
                            <w:pPr>
                              <w:pStyle w:val="Listeafsnit"/>
                              <w:spacing w:line="240" w:lineRule="auto"/>
                              <w:ind w:left="425" w:right="454"/>
                              <w:jc w:val="both"/>
                              <w:rPr>
                                <w:rFonts w:ascii="Calibri" w:hAnsi="Calibri" w:cs="Calibri"/>
                                <w:color w:val="FFFFFF" w:themeColor="background1"/>
                                <w:sz w:val="22"/>
                                <w:szCs w:val="22"/>
                              </w:rPr>
                            </w:pPr>
                            <w:r w:rsidRPr="00DF36F6">
                              <w:rPr>
                                <w:rFonts w:ascii="Calibri" w:hAnsi="Calibri" w:cs="Calibri"/>
                                <w:color w:val="FFFFFF" w:themeColor="background1"/>
                                <w:sz w:val="22"/>
                                <w:szCs w:val="22"/>
                              </w:rPr>
                              <w:t xml:space="preserve">Jeg anser det for min fornemmeste opgave at realisere visionerne og strategien for FlexDanmark og skabe resultater for Trafikselskaberne ved at frigøre og forløse organisationens fulde potentiale. </w:t>
                            </w:r>
                          </w:p>
                          <w:p w14:paraId="4568C6BC" w14:textId="77777777" w:rsidR="00DF36F6" w:rsidRDefault="00DF36F6" w:rsidP="003B6B10">
                            <w:pPr>
                              <w:pStyle w:val="Listeafsnit"/>
                              <w:spacing w:line="240" w:lineRule="auto"/>
                              <w:ind w:left="425" w:right="454"/>
                              <w:jc w:val="both"/>
                              <w:rPr>
                                <w:rFonts w:ascii="Calibri" w:hAnsi="Calibri" w:cs="Calibri"/>
                                <w:color w:val="FFFFFF" w:themeColor="background1"/>
                                <w:sz w:val="22"/>
                                <w:szCs w:val="22"/>
                              </w:rPr>
                            </w:pPr>
                          </w:p>
                          <w:p w14:paraId="25D29D75" w14:textId="1FCE38E1" w:rsidR="00F17D86" w:rsidRPr="00EA2B2E" w:rsidRDefault="00DF36F6" w:rsidP="003B6B10">
                            <w:pPr>
                              <w:pStyle w:val="Listeafsnit"/>
                              <w:spacing w:line="240" w:lineRule="auto"/>
                              <w:ind w:left="425" w:right="454"/>
                              <w:jc w:val="both"/>
                              <w:rPr>
                                <w:rFonts w:ascii="Calibri" w:hAnsi="Calibri" w:cs="Calibri"/>
                                <w:color w:val="FFFFFF" w:themeColor="background1"/>
                                <w:sz w:val="22"/>
                                <w:szCs w:val="22"/>
                              </w:rPr>
                            </w:pPr>
                            <w:r w:rsidRPr="00DF36F6">
                              <w:rPr>
                                <w:rFonts w:ascii="Calibri" w:hAnsi="Calibri" w:cs="Calibri"/>
                                <w:color w:val="FFFFFF" w:themeColor="background1"/>
                                <w:sz w:val="22"/>
                                <w:szCs w:val="22"/>
                              </w:rPr>
                              <w:t>Min ledelsesstil er involverende og tillidsbaseret med uddelegering af ansvar. Formålet er at skabe rammerne for en meningsfuld, motiverende og udviklende hverdag, hvor vi i fællesskab skaber værdi og leverer resultater.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510A3" id="Rektangel 13" o:spid="_x0000_s1026" style="position:absolute;margin-left:342.3pt;margin-top:.7pt;width:393.5pt;height:140.5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" fillcolor="#ed9b33 [3204]" strokecolor="#834e0b [1604]" strokeweight="1pt">
                <v:textbox>
                  <w:txbxContent>
                    <w:p w14:paraId="5B928A3D" w14:textId="77777777" w:rsidR="00DF36F6" w:rsidRDefault="00DF36F6" w:rsidP="003B6B10">
                      <w:pPr>
                        <w:pStyle w:val="Listeafsnit"/>
                        <w:spacing w:line="240" w:lineRule="auto"/>
                        <w:ind w:left="425" w:right="454"/>
                        <w:jc w:val="both"/>
                        <w:rPr>
                          <w:rFonts w:ascii="Calibri" w:hAnsi="Calibri" w:cs="Calibri"/>
                          <w:color w:val="FFFFFF" w:themeColor="background1"/>
                          <w:sz w:val="22"/>
                          <w:szCs w:val="22"/>
                        </w:rPr>
                      </w:pPr>
                      <w:r w:rsidRPr="00DF36F6">
                        <w:rPr>
                          <w:rFonts w:ascii="Calibri" w:hAnsi="Calibri" w:cs="Calibri"/>
                          <w:color w:val="FFFFFF" w:themeColor="background1"/>
                          <w:sz w:val="22"/>
                          <w:szCs w:val="22"/>
                        </w:rPr>
                        <w:t xml:space="preserve">Jeg anser det for min fornemmeste opgave at realisere visionerne og strategien for FlexDanmark og skabe resultater for Trafikselskaberne ved at frigøre og forløse organisationens fulde potentiale. </w:t>
                      </w:r>
                    </w:p>
                    <w:p w14:paraId="4568C6BC" w14:textId="77777777" w:rsidR="00DF36F6" w:rsidRDefault="00DF36F6" w:rsidP="003B6B10">
                      <w:pPr>
                        <w:pStyle w:val="Listeafsnit"/>
                        <w:spacing w:line="240" w:lineRule="auto"/>
                        <w:ind w:left="425" w:right="454"/>
                        <w:jc w:val="both"/>
                        <w:rPr>
                          <w:rFonts w:ascii="Calibri" w:hAnsi="Calibri" w:cs="Calibri"/>
                          <w:color w:val="FFFFFF" w:themeColor="background1"/>
                          <w:sz w:val="22"/>
                          <w:szCs w:val="22"/>
                        </w:rPr>
                      </w:pPr>
                    </w:p>
                    <w:p w14:paraId="25D29D75" w14:textId="1FCE38E1" w:rsidR="00F17D86" w:rsidRPr="00EA2B2E" w:rsidRDefault="00DF36F6" w:rsidP="003B6B10">
                      <w:pPr>
                        <w:pStyle w:val="Listeafsnit"/>
                        <w:spacing w:line="240" w:lineRule="auto"/>
                        <w:ind w:left="425" w:right="454"/>
                        <w:jc w:val="both"/>
                        <w:rPr>
                          <w:rFonts w:ascii="Calibri" w:hAnsi="Calibri" w:cs="Calibri"/>
                          <w:color w:val="FFFFFF" w:themeColor="background1"/>
                          <w:sz w:val="22"/>
                          <w:szCs w:val="22"/>
                        </w:rPr>
                      </w:pPr>
                      <w:r w:rsidRPr="00DF36F6">
                        <w:rPr>
                          <w:rFonts w:ascii="Calibri" w:hAnsi="Calibri" w:cs="Calibri"/>
                          <w:color w:val="FFFFFF" w:themeColor="background1"/>
                          <w:sz w:val="22"/>
                          <w:szCs w:val="22"/>
                        </w:rPr>
                        <w:t>Min ledelsesstil er involverende og tillidsbaseret med uddelegering af ansvar. Formålet er at skabe rammerne for en meningsfuld, motiverende og udviklende hverdag, hvor vi i fællesskab skaber værdi og leverer resultater.</w:t>
                      </w:r>
                    </w:p>
                  </w:txbxContent>
                </v:textbox>
                <w10:wrap anchorx="margin"/>
              </v:rect>
            </w:pict>
          </mc:Fallback>
        </mc:AlternateContent>
      </w:r>
      <w:r w:rsidRPr="00827CB1">
        <w:rPr>
          <w:rFonts w:ascii="Calibri" w:hAnsi="Calibri" w:cs="Calibri"/>
          <w:b/>
          <w:bCs/>
          <w:sz w:val="22"/>
          <w:szCs w:val="22"/>
        </w:rPr>
        <w:t>Tjek min LinkedIn profil</w:t>
      </w:r>
      <w:r>
        <w:t xml:space="preserve"> </w:t>
      </w:r>
    </w:p>
    <w:p w14:paraId="7928CC2A" w14:textId="5DD1D425" w:rsidR="000D0C6F" w:rsidRDefault="000D0C6F"/>
    <w:p w14:paraId="4176D095" w14:textId="7EBBD676" w:rsidR="000D0C6F" w:rsidRDefault="000D0C6F"/>
    <w:p w14:paraId="0AAE317C" w14:textId="7B1066B0" w:rsidR="00041D5E" w:rsidRDefault="00041D5E"/>
    <w:p w14:paraId="57AD1E4A" w14:textId="63C68772" w:rsidR="00F4352A" w:rsidRDefault="00321C7D">
      <w:r>
        <w:rPr>
          <w:noProof/>
        </w:rPr>
        <mc:AlternateContent>
          <mc:Choice Requires="wps">
            <w:drawing>
              <wp:anchor distT="0" distB="0" distL="114300" distR="114300" simplePos="0" relativeHeight="251693056" behindDoc="0" locked="0" layoutInCell="1" allowOverlap="1" wp14:anchorId="6D0AADAE" wp14:editId="2BC63ABD">
                <wp:simplePos x="0" y="0"/>
                <wp:positionH relativeFrom="margin">
                  <wp:posOffset>19050</wp:posOffset>
                </wp:positionH>
                <wp:positionV relativeFrom="paragraph">
                  <wp:posOffset>356234</wp:posOffset>
                </wp:positionV>
                <wp:extent cx="6616700" cy="4162425"/>
                <wp:effectExtent l="0" t="0" r="12700" b="28575"/>
                <wp:wrapNone/>
                <wp:docPr id="7" name="Tekstfelt 7"/>
                <wp:cNvGraphicFramePr/>
                <a:graphic xmlns:a="http://schemas.openxmlformats.org/drawingml/2006/main">
                  <a:graphicData uri="http://schemas.microsoft.com/office/word/2010/wordprocessingShape">
                    <wps:wsp>
                      <wps:cNvSpPr txBox="1"/>
                      <wps:spPr>
                        <a:xfrm>
                          <a:off x="0" y="0"/>
                          <a:ext cx="6616700" cy="4162425"/>
                        </a:xfrm>
                        <a:prstGeom prst="rect">
                          <a:avLst/>
                        </a:prstGeom>
                        <a:solidFill>
                          <a:schemeClr val="lt1"/>
                        </a:solidFill>
                        <a:ln w="6350">
                          <a:solidFill>
                            <a:prstClr val="black"/>
                          </a:solidFill>
                        </a:ln>
                      </wps:spPr>
                      <wps:txbx>
                        <w:txbxContent>
                          <w:p w14:paraId="09E79DE7" w14:textId="77777777" w:rsidR="0011086B" w:rsidRDefault="0011086B" w:rsidP="0011086B">
                            <w:pPr>
                              <w:spacing w:after="0"/>
                              <w:rPr>
                                <w:rFonts w:ascii="Calibri" w:eastAsia="Times New Roman" w:hAnsi="Calibri" w:cs="Calibri"/>
                                <w:color w:val="auto"/>
                                <w:sz w:val="22"/>
                                <w:szCs w:val="22"/>
                                <w:lang w:eastAsia="da-DK"/>
                              </w:rPr>
                            </w:pPr>
                          </w:p>
                          <w:p w14:paraId="173B13B7" w14:textId="77777777" w:rsidR="005470B5" w:rsidRDefault="005470B5" w:rsidP="0011086B">
                            <w:pPr>
                              <w:spacing w:after="0"/>
                              <w:rPr>
                                <w:rFonts w:ascii="Calibri" w:eastAsia="Times New Roman" w:hAnsi="Calibri" w:cs="Calibri"/>
                                <w:color w:val="auto"/>
                                <w:sz w:val="22"/>
                                <w:szCs w:val="22"/>
                                <w:lang w:eastAsia="da-DK"/>
                              </w:rPr>
                            </w:pPr>
                          </w:p>
                          <w:p w14:paraId="1F88173E" w14:textId="291B4BE3" w:rsidR="0011086B" w:rsidRPr="0011086B" w:rsidRDefault="0011086B" w:rsidP="0011086B">
                            <w:pPr>
                              <w:spacing w:after="0"/>
                              <w:rPr>
                                <w:rFonts w:ascii="Calibri" w:eastAsia="Times New Roman" w:hAnsi="Calibri" w:cs="Calibri"/>
                                <w:color w:val="auto"/>
                                <w:sz w:val="22"/>
                                <w:szCs w:val="22"/>
                                <w:lang w:eastAsia="da-DK"/>
                              </w:rPr>
                            </w:pPr>
                            <w:r w:rsidRPr="0011086B">
                              <w:rPr>
                                <w:rFonts w:ascii="Calibri" w:eastAsia="Times New Roman" w:hAnsi="Calibri" w:cs="Calibri"/>
                                <w:color w:val="auto"/>
                                <w:sz w:val="22"/>
                                <w:szCs w:val="22"/>
                                <w:lang w:eastAsia="da-DK"/>
                              </w:rPr>
                              <w:t>Jeg leder med et klart fokus på at skabe værdi dér, hvor det gør en reel forskel for kunder, forretning og medarbejdere. Det kræver, at vi forstår kundernes behov, prioriterer rigtigt og arbejder målrettet med de indsatser, der giver størst effekt.</w:t>
                            </w:r>
                          </w:p>
                          <w:p w14:paraId="450EC163" w14:textId="77777777" w:rsidR="005B6DC5" w:rsidRDefault="005B6DC5" w:rsidP="000B067D">
                            <w:pPr>
                              <w:spacing w:after="0"/>
                              <w:rPr>
                                <w:rFonts w:ascii="Calibri" w:eastAsia="Times New Roman" w:hAnsi="Calibri" w:cs="Calibri"/>
                                <w:color w:val="auto"/>
                                <w:sz w:val="22"/>
                                <w:szCs w:val="22"/>
                                <w:lang w:eastAsia="da-DK"/>
                              </w:rPr>
                            </w:pPr>
                          </w:p>
                          <w:p w14:paraId="0194C541" w14:textId="283EB910" w:rsidR="000B067D" w:rsidRDefault="000B067D" w:rsidP="000B067D">
                            <w:pPr>
                              <w:spacing w:after="0"/>
                              <w:rPr>
                                <w:rFonts w:ascii="Calibri" w:eastAsia="Times New Roman" w:hAnsi="Calibri" w:cs="Calibri"/>
                                <w:color w:val="auto"/>
                                <w:sz w:val="22"/>
                                <w:szCs w:val="22"/>
                                <w:lang w:eastAsia="da-DK"/>
                              </w:rPr>
                            </w:pPr>
                            <w:r w:rsidRPr="000B067D">
                              <w:rPr>
                                <w:rFonts w:ascii="Calibri" w:eastAsia="Times New Roman" w:hAnsi="Calibri" w:cs="Calibri"/>
                                <w:color w:val="auto"/>
                                <w:sz w:val="22"/>
                                <w:szCs w:val="22"/>
                                <w:lang w:eastAsia="da-DK"/>
                              </w:rPr>
                              <w:t>Værdiskabelse handler om at sætte tydelig retning og stærk eksekvering: at fjerne unødige barrierer, sikre fremdrift og løbende lære af vores resultater, så vi konstant forbedrer kvaliteten og præcisionen af det, vi leverer.</w:t>
                            </w:r>
                          </w:p>
                          <w:p w14:paraId="0E21E736" w14:textId="77777777" w:rsidR="000B067D" w:rsidRPr="000B067D" w:rsidRDefault="000B067D" w:rsidP="000B067D">
                            <w:pPr>
                              <w:spacing w:after="0"/>
                              <w:rPr>
                                <w:rFonts w:ascii="Calibri" w:eastAsia="Times New Roman" w:hAnsi="Calibri" w:cs="Calibri"/>
                                <w:color w:val="auto"/>
                                <w:sz w:val="22"/>
                                <w:szCs w:val="22"/>
                                <w:lang w:eastAsia="da-DK"/>
                              </w:rPr>
                            </w:pPr>
                          </w:p>
                          <w:p w14:paraId="435FF1FB" w14:textId="77777777" w:rsidR="000B067D" w:rsidRPr="000B067D" w:rsidRDefault="000B067D" w:rsidP="000B067D">
                            <w:pPr>
                              <w:spacing w:after="0"/>
                              <w:rPr>
                                <w:rFonts w:ascii="Calibri" w:eastAsia="Times New Roman" w:hAnsi="Calibri" w:cs="Calibri"/>
                                <w:color w:val="auto"/>
                                <w:sz w:val="22"/>
                                <w:szCs w:val="22"/>
                                <w:lang w:eastAsia="da-DK"/>
                              </w:rPr>
                            </w:pPr>
                            <w:r w:rsidRPr="000B067D">
                              <w:rPr>
                                <w:rFonts w:ascii="Calibri" w:eastAsia="Times New Roman" w:hAnsi="Calibri" w:cs="Calibri"/>
                                <w:color w:val="auto"/>
                                <w:sz w:val="22"/>
                                <w:szCs w:val="22"/>
                                <w:lang w:eastAsia="da-DK"/>
                              </w:rPr>
                              <w:t>Min ledelsespraksis er funderet i ordentlighed. Jeg kommunikerer klart, tager ansvar og handler med respekt for både mennesker og processer. Jeg værdsætter en kultur, hvor man kan sige ting åbent, hvor fejl bruges til læring, og hvor vi stræber efter at gøre det rigtige – også når det kræver noget af os og tingene spidser til.</w:t>
                            </w:r>
                          </w:p>
                          <w:p w14:paraId="0489FE9F" w14:textId="77777777" w:rsidR="000B067D" w:rsidRDefault="000B067D" w:rsidP="000B067D">
                            <w:pPr>
                              <w:spacing w:after="0"/>
                              <w:rPr>
                                <w:rFonts w:ascii="Calibri" w:eastAsia="Times New Roman" w:hAnsi="Calibri" w:cs="Calibri"/>
                                <w:color w:val="auto"/>
                                <w:sz w:val="22"/>
                                <w:szCs w:val="22"/>
                                <w:lang w:eastAsia="da-DK"/>
                              </w:rPr>
                            </w:pPr>
                            <w:r w:rsidRPr="000B067D">
                              <w:rPr>
                                <w:rFonts w:ascii="Calibri" w:eastAsia="Times New Roman" w:hAnsi="Calibri" w:cs="Calibri"/>
                                <w:color w:val="auto"/>
                                <w:sz w:val="22"/>
                                <w:szCs w:val="22"/>
                                <w:lang w:eastAsia="da-DK"/>
                              </w:rPr>
                              <w:t xml:space="preserve">Jeg tror på samarbejdets styrke og på, at de bedste løsninger opstår, når vi arbejder på tværs og bruger hinandens styrker. </w:t>
                            </w:r>
                          </w:p>
                          <w:p w14:paraId="57EFBB90" w14:textId="77777777" w:rsidR="000B067D" w:rsidRDefault="000B067D" w:rsidP="000B067D">
                            <w:pPr>
                              <w:spacing w:after="0"/>
                              <w:rPr>
                                <w:rFonts w:ascii="Calibri" w:eastAsia="Times New Roman" w:hAnsi="Calibri" w:cs="Calibri"/>
                                <w:color w:val="auto"/>
                                <w:sz w:val="22"/>
                                <w:szCs w:val="22"/>
                                <w:lang w:eastAsia="da-DK"/>
                              </w:rPr>
                            </w:pPr>
                          </w:p>
                          <w:p w14:paraId="0E7D4B0B" w14:textId="3CF9D867" w:rsidR="00B47F94" w:rsidRDefault="000B067D" w:rsidP="000B067D">
                            <w:pPr>
                              <w:spacing w:after="0"/>
                              <w:rPr>
                                <w:rFonts w:ascii="Calibri" w:eastAsia="Times New Roman" w:hAnsi="Calibri" w:cs="Calibri"/>
                                <w:color w:val="auto"/>
                                <w:sz w:val="22"/>
                                <w:szCs w:val="22"/>
                                <w:lang w:eastAsia="da-DK"/>
                              </w:rPr>
                            </w:pPr>
                            <w:r w:rsidRPr="000B067D">
                              <w:rPr>
                                <w:rFonts w:ascii="Calibri" w:eastAsia="Times New Roman" w:hAnsi="Calibri" w:cs="Calibri"/>
                                <w:color w:val="auto"/>
                                <w:sz w:val="22"/>
                                <w:szCs w:val="22"/>
                                <w:lang w:eastAsia="da-DK"/>
                              </w:rPr>
                              <w:t>Jeg skaber rum for dialog, inddragelse og fælles refleksion, og jeg giver ansvar til dem, der er tættest på opgaven og kunderne. Samarbejde for mig handler om gensidig tillid og et fælles engagement og forpligtelse i at skabe solide og bæredygtige resultater.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AADAE" id="_x0000_t202" coordsize="21600,21600" o:spt="202" path="m,l,21600r21600,l21600,xe">
                <v:stroke joinstyle="miter"/>
                <v:path gradientshapeok="t" o:connecttype="rect"/>
              </v:shapetype>
              <v:shape id="Tekstfelt 7" o:spid="_x0000_s1027" type="#_x0000_t202" style="position:absolute;margin-left:1.5pt;margin-top:28.05pt;width:521pt;height:327.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" fillcolor="white [3201]" strokeweight=".5pt">
                <v:textbox>
                  <w:txbxContent>
                    <w:p w14:paraId="09E79DE7" w14:textId="77777777" w:rsidR="0011086B" w:rsidRDefault="0011086B" w:rsidP="0011086B">
                      <w:pPr>
                        <w:spacing w:after="0"/>
                        <w:rPr>
                          <w:rFonts w:ascii="Calibri" w:eastAsia="Times New Roman" w:hAnsi="Calibri" w:cs="Calibri"/>
                          <w:color w:val="auto"/>
                          <w:sz w:val="22"/>
                          <w:szCs w:val="22"/>
                          <w:lang w:eastAsia="da-DK"/>
                        </w:rPr>
                      </w:pPr>
                    </w:p>
                    <w:p w14:paraId="173B13B7" w14:textId="77777777" w:rsidR="005470B5" w:rsidRDefault="005470B5" w:rsidP="0011086B">
                      <w:pPr>
                        <w:spacing w:after="0"/>
                        <w:rPr>
                          <w:rFonts w:ascii="Calibri" w:eastAsia="Times New Roman" w:hAnsi="Calibri" w:cs="Calibri"/>
                          <w:color w:val="auto"/>
                          <w:sz w:val="22"/>
                          <w:szCs w:val="22"/>
                          <w:lang w:eastAsia="da-DK"/>
                        </w:rPr>
                      </w:pPr>
                    </w:p>
                    <w:p w14:paraId="1F88173E" w14:textId="291B4BE3" w:rsidR="0011086B" w:rsidRPr="0011086B" w:rsidRDefault="0011086B" w:rsidP="0011086B">
                      <w:pPr>
                        <w:spacing w:after="0"/>
                        <w:rPr>
                          <w:rFonts w:ascii="Calibri" w:eastAsia="Times New Roman" w:hAnsi="Calibri" w:cs="Calibri"/>
                          <w:color w:val="auto"/>
                          <w:sz w:val="22"/>
                          <w:szCs w:val="22"/>
                          <w:lang w:eastAsia="da-DK"/>
                        </w:rPr>
                      </w:pPr>
                      <w:r w:rsidRPr="0011086B">
                        <w:rPr>
                          <w:rFonts w:ascii="Calibri" w:eastAsia="Times New Roman" w:hAnsi="Calibri" w:cs="Calibri"/>
                          <w:color w:val="auto"/>
                          <w:sz w:val="22"/>
                          <w:szCs w:val="22"/>
                          <w:lang w:eastAsia="da-DK"/>
                        </w:rPr>
                        <w:t>Jeg leder med et klart fokus på at skabe værdi dér, hvor det gør en reel forskel for kunder, forretning og medarbejdere. Det kræver, at vi forstår kundernes behov, prioriterer rigtigt og arbejder målrettet med de indsatser, der giver størst effekt.</w:t>
                      </w:r>
                    </w:p>
                    <w:p w14:paraId="450EC163" w14:textId="77777777" w:rsidR="005B6DC5" w:rsidRDefault="005B6DC5" w:rsidP="000B067D">
                      <w:pPr>
                        <w:spacing w:after="0"/>
                        <w:rPr>
                          <w:rFonts w:ascii="Calibri" w:eastAsia="Times New Roman" w:hAnsi="Calibri" w:cs="Calibri"/>
                          <w:color w:val="auto"/>
                          <w:sz w:val="22"/>
                          <w:szCs w:val="22"/>
                          <w:lang w:eastAsia="da-DK"/>
                        </w:rPr>
                      </w:pPr>
                    </w:p>
                    <w:p w14:paraId="0194C541" w14:textId="283EB910" w:rsidR="000B067D" w:rsidRDefault="000B067D" w:rsidP="000B067D">
                      <w:pPr>
                        <w:spacing w:after="0"/>
                        <w:rPr>
                          <w:rFonts w:ascii="Calibri" w:eastAsia="Times New Roman" w:hAnsi="Calibri" w:cs="Calibri"/>
                          <w:color w:val="auto"/>
                          <w:sz w:val="22"/>
                          <w:szCs w:val="22"/>
                          <w:lang w:eastAsia="da-DK"/>
                        </w:rPr>
                      </w:pPr>
                      <w:r w:rsidRPr="000B067D">
                        <w:rPr>
                          <w:rFonts w:ascii="Calibri" w:eastAsia="Times New Roman" w:hAnsi="Calibri" w:cs="Calibri"/>
                          <w:color w:val="auto"/>
                          <w:sz w:val="22"/>
                          <w:szCs w:val="22"/>
                          <w:lang w:eastAsia="da-DK"/>
                        </w:rPr>
                        <w:t>Værdiskabelse handler om at sætte tydelig retning og stærk eksekvering: at fjerne unødige barrierer, sikre fremdrift og løbende lære af vores resultater, så vi konstant forbedrer kvaliteten og præcisionen af det, vi leverer.</w:t>
                      </w:r>
                    </w:p>
                    <w:p w14:paraId="0E21E736" w14:textId="77777777" w:rsidR="000B067D" w:rsidRPr="000B067D" w:rsidRDefault="000B067D" w:rsidP="000B067D">
                      <w:pPr>
                        <w:spacing w:after="0"/>
                        <w:rPr>
                          <w:rFonts w:ascii="Calibri" w:eastAsia="Times New Roman" w:hAnsi="Calibri" w:cs="Calibri"/>
                          <w:color w:val="auto"/>
                          <w:sz w:val="22"/>
                          <w:szCs w:val="22"/>
                          <w:lang w:eastAsia="da-DK"/>
                        </w:rPr>
                      </w:pPr>
                    </w:p>
                    <w:p w14:paraId="435FF1FB" w14:textId="77777777" w:rsidR="000B067D" w:rsidRPr="000B067D" w:rsidRDefault="000B067D" w:rsidP="000B067D">
                      <w:pPr>
                        <w:spacing w:after="0"/>
                        <w:rPr>
                          <w:rFonts w:ascii="Calibri" w:eastAsia="Times New Roman" w:hAnsi="Calibri" w:cs="Calibri"/>
                          <w:color w:val="auto"/>
                          <w:sz w:val="22"/>
                          <w:szCs w:val="22"/>
                          <w:lang w:eastAsia="da-DK"/>
                        </w:rPr>
                      </w:pPr>
                      <w:r w:rsidRPr="000B067D">
                        <w:rPr>
                          <w:rFonts w:ascii="Calibri" w:eastAsia="Times New Roman" w:hAnsi="Calibri" w:cs="Calibri"/>
                          <w:color w:val="auto"/>
                          <w:sz w:val="22"/>
                          <w:szCs w:val="22"/>
                          <w:lang w:eastAsia="da-DK"/>
                        </w:rPr>
                        <w:t>Min ledelsespraksis er funderet i ordentlighed. Jeg kommunikerer klart, tager ansvar og handler med respekt for både mennesker og processer. Jeg værdsætter en kultur, hvor man kan sige ting åbent, hvor fejl bruges til læring, og hvor vi stræber efter at gøre det rigtige – også når det kræver noget af os og tingene spidser til.</w:t>
                      </w:r>
                    </w:p>
                    <w:p w14:paraId="0489FE9F" w14:textId="77777777" w:rsidR="000B067D" w:rsidRDefault="000B067D" w:rsidP="000B067D">
                      <w:pPr>
                        <w:spacing w:after="0"/>
                        <w:rPr>
                          <w:rFonts w:ascii="Calibri" w:eastAsia="Times New Roman" w:hAnsi="Calibri" w:cs="Calibri"/>
                          <w:color w:val="auto"/>
                          <w:sz w:val="22"/>
                          <w:szCs w:val="22"/>
                          <w:lang w:eastAsia="da-DK"/>
                        </w:rPr>
                      </w:pPr>
                      <w:r w:rsidRPr="000B067D">
                        <w:rPr>
                          <w:rFonts w:ascii="Calibri" w:eastAsia="Times New Roman" w:hAnsi="Calibri" w:cs="Calibri"/>
                          <w:color w:val="auto"/>
                          <w:sz w:val="22"/>
                          <w:szCs w:val="22"/>
                          <w:lang w:eastAsia="da-DK"/>
                        </w:rPr>
                        <w:t xml:space="preserve">Jeg tror på samarbejdets styrke og på, at de bedste løsninger opstår, når vi arbejder på tværs og bruger hinandens styrker. </w:t>
                      </w:r>
                    </w:p>
                    <w:p w14:paraId="57EFBB90" w14:textId="77777777" w:rsidR="000B067D" w:rsidRDefault="000B067D" w:rsidP="000B067D">
                      <w:pPr>
                        <w:spacing w:after="0"/>
                        <w:rPr>
                          <w:rFonts w:ascii="Calibri" w:eastAsia="Times New Roman" w:hAnsi="Calibri" w:cs="Calibri"/>
                          <w:color w:val="auto"/>
                          <w:sz w:val="22"/>
                          <w:szCs w:val="22"/>
                          <w:lang w:eastAsia="da-DK"/>
                        </w:rPr>
                      </w:pPr>
                    </w:p>
                    <w:p w14:paraId="0E7D4B0B" w14:textId="3CF9D867" w:rsidR="00B47F94" w:rsidRDefault="000B067D" w:rsidP="000B067D">
                      <w:pPr>
                        <w:spacing w:after="0"/>
                        <w:rPr>
                          <w:rFonts w:ascii="Calibri" w:eastAsia="Times New Roman" w:hAnsi="Calibri" w:cs="Calibri"/>
                          <w:color w:val="auto"/>
                          <w:sz w:val="22"/>
                          <w:szCs w:val="22"/>
                          <w:lang w:eastAsia="da-DK"/>
                        </w:rPr>
                      </w:pPr>
                      <w:r w:rsidRPr="000B067D">
                        <w:rPr>
                          <w:rFonts w:ascii="Calibri" w:eastAsia="Times New Roman" w:hAnsi="Calibri" w:cs="Calibri"/>
                          <w:color w:val="auto"/>
                          <w:sz w:val="22"/>
                          <w:szCs w:val="22"/>
                          <w:lang w:eastAsia="da-DK"/>
                        </w:rPr>
                        <w:t>Jeg skaber rum for dialog, inddragelse og fælles refleksion, og jeg giver ansvar til dem, der er tættest på opgaven og kunderne. Samarbejde for mig handler om gensidig tillid og et fælles engagement og forpligtelse i at skabe solide og bæredygtige resultater.</w:t>
                      </w:r>
                    </w:p>
                  </w:txbxContent>
                </v:textbox>
                <w10:wrap anchorx="margin"/>
              </v:shape>
            </w:pict>
          </mc:Fallback>
        </mc:AlternateContent>
      </w:r>
    </w:p>
    <w:p w14:paraId="276FD839" w14:textId="7F65F531" w:rsidR="00F708C6" w:rsidRDefault="00F708C6"/>
    <w:p w14:paraId="08C6C64C" w14:textId="5DB0D41F" w:rsidR="001710A7" w:rsidRDefault="001710A7"/>
    <w:p w14:paraId="638E3944" w14:textId="4843C1DF" w:rsidR="00F708C6" w:rsidRDefault="00F708C6"/>
    <w:p w14:paraId="6237DE1C" w14:textId="79F1195F" w:rsidR="00EE5D8C" w:rsidRDefault="00EE5D8C"/>
    <w:p w14:paraId="35EC80FE" w14:textId="6C6E0276" w:rsidR="00C83F3E" w:rsidRDefault="00C83F3E"/>
    <w:p w14:paraId="7A2C86D8" w14:textId="296F7B4F" w:rsidR="00C83F3E" w:rsidRDefault="00C83F3E"/>
    <w:p w14:paraId="1450D468" w14:textId="74E9185A" w:rsidR="00F708C6" w:rsidRDefault="00F708C6"/>
    <w:p w14:paraId="7BF15366" w14:textId="0C046D97" w:rsidR="00EE5D8C" w:rsidRDefault="00EE5D8C"/>
    <w:p w14:paraId="7419640A" w14:textId="384BA217" w:rsidR="00F4352A" w:rsidRDefault="00F4352A"/>
    <w:p w14:paraId="0D1FDABB" w14:textId="1E44ECEF" w:rsidR="00F4352A" w:rsidRDefault="00F4352A"/>
    <w:p w14:paraId="1A16FE98" w14:textId="35433E84" w:rsidR="00F708C6" w:rsidRPr="004701BB" w:rsidRDefault="00F91CE9" w:rsidP="00F708C6">
      <w:pPr>
        <w:keepNext/>
        <w:keepLines/>
        <w:spacing w:before="400" w:after="160"/>
        <w:contextualSpacing/>
        <w:outlineLvl w:val="0"/>
        <w:rPr>
          <w:sz w:val="28"/>
          <w:szCs w:val="28"/>
        </w:rPr>
      </w:pPr>
      <w:r>
        <w:rPr>
          <w:rFonts w:asciiTheme="majorHAnsi" w:eastAsiaTheme="majorEastAsia" w:hAnsiTheme="majorHAnsi" w:cstheme="majorBidi"/>
          <w:b/>
          <w:color w:val="454541" w:themeColor="text2" w:themeTint="E6"/>
          <w:sz w:val="28"/>
          <w:szCs w:val="28"/>
        </w:rPr>
        <w:t>Mine mål for ledelse og strategi</w:t>
      </w:r>
    </w:p>
    <w:p w14:paraId="7F31CBB5" w14:textId="6FC22996" w:rsidR="00F708C6" w:rsidRPr="00F708C6" w:rsidRDefault="004C0A2B" w:rsidP="00F708C6">
      <w:r w:rsidRPr="00F708C6">
        <w:rPr>
          <w:noProof/>
        </w:rPr>
        <mc:AlternateContent>
          <mc:Choice Requires="wps">
            <w:drawing>
              <wp:anchor distT="0" distB="0" distL="114300" distR="114300" simplePos="0" relativeHeight="251663360" behindDoc="0" locked="0" layoutInCell="1" allowOverlap="1" wp14:anchorId="33E3BD2F" wp14:editId="4A2856F1">
                <wp:simplePos x="0" y="0"/>
                <wp:positionH relativeFrom="margin">
                  <wp:posOffset>0</wp:posOffset>
                </wp:positionH>
                <wp:positionV relativeFrom="paragraph">
                  <wp:posOffset>191770</wp:posOffset>
                </wp:positionV>
                <wp:extent cx="6621780" cy="1200150"/>
                <wp:effectExtent l="0" t="0" r="26670" b="19050"/>
                <wp:wrapNone/>
                <wp:docPr id="5" name="Rektangel 5"/>
                <wp:cNvGraphicFramePr/>
                <a:graphic xmlns:a="http://schemas.openxmlformats.org/drawingml/2006/main">
                  <a:graphicData uri="http://schemas.microsoft.com/office/word/2010/wordprocessingShape">
                    <wps:wsp>
                      <wps:cNvSpPr/>
                      <wps:spPr>
                        <a:xfrm>
                          <a:off x="0" y="0"/>
                          <a:ext cx="6621780" cy="1200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3DE6FE" w14:textId="77777777" w:rsidR="00C5508A" w:rsidRPr="00C5508A" w:rsidRDefault="00C5508A" w:rsidP="004C0A2B">
                            <w:pPr>
                              <w:spacing w:after="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508A">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Min ambition er at forene målene om: </w:t>
                            </w:r>
                          </w:p>
                          <w:p w14:paraId="7637A806" w14:textId="61E32AB9" w:rsidR="00A02E24" w:rsidRPr="00B47F94" w:rsidRDefault="00C5508A" w:rsidP="004C0A2B">
                            <w:pPr>
                              <w:spacing w:after="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508A">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 levere på vores </w:t>
                            </w:r>
                            <w:r w:rsidR="005B6DC5">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strategi</w:t>
                            </w:r>
                            <w:r w:rsidRPr="00C5508A">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og skabe størst mulig værdi for Trafikselskaberne</w:t>
                            </w:r>
                            <w:r w:rsidR="005B6DC5">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C5508A">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 være en nærværende, motiverende og tillidsfuld leder </w:t>
                            </w:r>
                            <w:r w:rsidR="005B6DC5">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C5508A">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At skabe et udviklende og meningsgivende arbejdsfællesskab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3BD2F" id="Rektangel 5" o:spid="_x0000_s1028" style="position:absolute;margin-left:0;margin-top:15.1pt;width:521.4pt;height:9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" fillcolor="#ed9b33 [3204]" strokecolor="#834e0b [1604]" strokeweight="1pt">
                <v:textbox>
                  <w:txbxContent>
                    <w:p w14:paraId="763DE6FE" w14:textId="77777777" w:rsidR="00C5508A" w:rsidRPr="00C5508A" w:rsidRDefault="00C5508A" w:rsidP="004C0A2B">
                      <w:pPr>
                        <w:spacing w:after="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508A">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Min ambition er at forene målene om: </w:t>
                      </w:r>
                    </w:p>
                    <w:p w14:paraId="7637A806" w14:textId="61E32AB9" w:rsidR="00A02E24" w:rsidRPr="00B47F94" w:rsidRDefault="00C5508A" w:rsidP="004C0A2B">
                      <w:pPr>
                        <w:spacing w:after="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508A">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 levere på vores </w:t>
                      </w:r>
                      <w:r w:rsidR="005B6DC5">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strategi</w:t>
                      </w:r>
                      <w:r w:rsidRPr="00C5508A">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og skabe størst mulig værdi for Trafikselskaberne</w:t>
                      </w:r>
                      <w:r w:rsidR="005B6DC5">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C5508A">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 være en nærværende, motiverende og tillidsfuld leder </w:t>
                      </w:r>
                      <w:r w:rsidR="005B6DC5">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C5508A">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At skabe et udviklende og meningsgivende arbejdsfællesskab</w:t>
                      </w:r>
                    </w:p>
                  </w:txbxContent>
                </v:textbox>
                <w10:wrap anchorx="margin"/>
              </v:rect>
            </w:pict>
          </mc:Fallback>
        </mc:AlternateContent>
      </w:r>
    </w:p>
    <w:p w14:paraId="3460CB53" w14:textId="3B641198" w:rsidR="00041D5E" w:rsidRDefault="0013317D">
      <w:r>
        <w:t>N</w:t>
      </w:r>
    </w:p>
    <w:p w14:paraId="0903C84B" w14:textId="71279114" w:rsidR="003E35B3" w:rsidRDefault="003E35B3"/>
    <w:sectPr w:rsidR="003E35B3" w:rsidSect="001B5323">
      <w:footerReference w:type="even" r:id="rId12"/>
      <w:footerReference w:type="default" r:id="rId13"/>
      <w:footerReference w:type="first" r:id="rId14"/>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32117" w14:textId="77777777" w:rsidR="00603480" w:rsidRDefault="00603480">
      <w:pPr>
        <w:spacing w:after="0" w:line="240" w:lineRule="auto"/>
      </w:pPr>
      <w:r>
        <w:separator/>
      </w:r>
    </w:p>
  </w:endnote>
  <w:endnote w:type="continuationSeparator" w:id="0">
    <w:p w14:paraId="156627B8" w14:textId="77777777" w:rsidR="00603480" w:rsidRDefault="00603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FC1B" w14:textId="7BC8A990" w:rsidR="00302C72" w:rsidRDefault="00302C72">
    <w:pPr>
      <w:pStyle w:val="Sidefod"/>
    </w:pPr>
    <w:r>
      <w:rPr>
        <w:noProof/>
      </w:rPr>
      <mc:AlternateContent>
        <mc:Choice Requires="wps">
          <w:drawing>
            <wp:anchor distT="0" distB="0" distL="0" distR="0" simplePos="0" relativeHeight="251659264" behindDoc="0" locked="0" layoutInCell="1" allowOverlap="1" wp14:anchorId="5C1E0068" wp14:editId="4858FD4D">
              <wp:simplePos x="635" y="635"/>
              <wp:positionH relativeFrom="page">
                <wp:align>left</wp:align>
              </wp:positionH>
              <wp:positionV relativeFrom="page">
                <wp:align>bottom</wp:align>
              </wp:positionV>
              <wp:extent cx="1541780" cy="361315"/>
              <wp:effectExtent l="0" t="0" r="1270" b="0"/>
              <wp:wrapNone/>
              <wp:docPr id="698757326" name="Tekstfelt 2"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033177BA" w14:textId="1BCAD59E"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C1E0068" id="_x0000_t202" coordsize="21600,21600" o:spt="202" path="m,l,21600r21600,l21600,xe">
              <v:stroke joinstyle="miter"/>
              <v:path gradientshapeok="t" o:connecttype="rect"/>
            </v:shapetype>
            <v:shape id="Tekstfelt 2" o:spid="_x0000_s1029" type="#_x0000_t202" alt="FlexDanmark - Offentlige " style="position:absolute;margin-left:0;margin-top:0;width:121.4pt;height:28.4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" filled="f" stroked="f">
              <v:textbox style="mso-fit-shape-to-text:t" inset="20pt,0,0,15pt">
                <w:txbxContent>
                  <w:p w14:paraId="033177BA" w14:textId="1BCAD59E"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7AD4B" w14:textId="532592F8" w:rsidR="00B81D84" w:rsidRDefault="00302C72">
    <w:r>
      <w:rPr>
        <w:noProof/>
      </w:rPr>
      <mc:AlternateContent>
        <mc:Choice Requires="wps">
          <w:drawing>
            <wp:anchor distT="0" distB="0" distL="0" distR="0" simplePos="0" relativeHeight="251660288" behindDoc="0" locked="0" layoutInCell="1" allowOverlap="1" wp14:anchorId="63841BF1" wp14:editId="0D82B6E5">
              <wp:simplePos x="635" y="635"/>
              <wp:positionH relativeFrom="page">
                <wp:align>left</wp:align>
              </wp:positionH>
              <wp:positionV relativeFrom="page">
                <wp:align>bottom</wp:align>
              </wp:positionV>
              <wp:extent cx="1541780" cy="361315"/>
              <wp:effectExtent l="0" t="0" r="1270" b="0"/>
              <wp:wrapNone/>
              <wp:docPr id="59578780" name="Tekstfelt 3"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0B5FCF30" w14:textId="759C29D1"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841BF1" id="_x0000_t202" coordsize="21600,21600" o:spt="202" path="m,l,21600r21600,l21600,xe">
              <v:stroke joinstyle="miter"/>
              <v:path gradientshapeok="t" o:connecttype="rect"/>
            </v:shapetype>
            <v:shape id="Tekstfelt 3" o:spid="_x0000_s1030" type="#_x0000_t202" alt="FlexDanmark - Offentlige " style="position:absolute;margin-left:0;margin-top:0;width:121.4pt;height:28.4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" filled="f" stroked="f">
              <v:textbox style="mso-fit-shape-to-text:t" inset="20pt,0,0,15pt">
                <w:txbxContent>
                  <w:p w14:paraId="0B5FCF30" w14:textId="759C29D1"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sdt>
    <w:sdtPr>
      <w:id w:val="-1162852419"/>
      <w:docPartObj>
        <w:docPartGallery w:val="Page Numbers (Bottom of Page)"/>
        <w:docPartUnique/>
      </w:docPartObj>
    </w:sdtPr>
    <w:sdtEndPr>
      <w:rPr>
        <w:noProof/>
      </w:rPr>
    </w:sdtEndPr>
    <w:sdtContent>
      <w:p w14:paraId="793B8A29" w14:textId="77777777" w:rsidR="00B81D84" w:rsidRDefault="00ED05DF">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DEBE6" w14:textId="62715C1E" w:rsidR="00302C72" w:rsidRDefault="00302C72">
    <w:pPr>
      <w:pStyle w:val="Sidefod"/>
    </w:pPr>
    <w:r>
      <w:rPr>
        <w:noProof/>
      </w:rPr>
      <mc:AlternateContent>
        <mc:Choice Requires="wps">
          <w:drawing>
            <wp:anchor distT="0" distB="0" distL="0" distR="0" simplePos="0" relativeHeight="251658240" behindDoc="0" locked="0" layoutInCell="1" allowOverlap="1" wp14:anchorId="31E7E0E9" wp14:editId="53151DD0">
              <wp:simplePos x="460858" y="10058400"/>
              <wp:positionH relativeFrom="page">
                <wp:align>left</wp:align>
              </wp:positionH>
              <wp:positionV relativeFrom="page">
                <wp:align>bottom</wp:align>
              </wp:positionV>
              <wp:extent cx="1541780" cy="361315"/>
              <wp:effectExtent l="0" t="0" r="1270" b="0"/>
              <wp:wrapNone/>
              <wp:docPr id="1837847770" name="Tekstfelt 1"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3D448788" w14:textId="09104ABF"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E7E0E9" id="_x0000_t202" coordsize="21600,21600" o:spt="202" path="m,l,21600r21600,l21600,xe">
              <v:stroke joinstyle="miter"/>
              <v:path gradientshapeok="t" o:connecttype="rect"/>
            </v:shapetype>
            <v:shape id="Tekstfelt 1" o:spid="_x0000_s1031" type="#_x0000_t202" alt="FlexDanmark - Offentlige " style="position:absolute;margin-left:0;margin-top:0;width:121.4pt;height:28.4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" filled="f" stroked="f">
              <v:textbox style="mso-fit-shape-to-text:t" inset="20pt,0,0,15pt">
                <w:txbxContent>
                  <w:p w14:paraId="3D448788" w14:textId="09104ABF"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7A9D3" w14:textId="77777777" w:rsidR="00603480" w:rsidRDefault="00603480">
      <w:pPr>
        <w:spacing w:after="0" w:line="240" w:lineRule="auto"/>
      </w:pPr>
      <w:r>
        <w:separator/>
      </w:r>
    </w:p>
  </w:footnote>
  <w:footnote w:type="continuationSeparator" w:id="0">
    <w:p w14:paraId="52ACBB27" w14:textId="77777777" w:rsidR="00603480" w:rsidRDefault="006034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6EE2A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9A831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19E43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0C6C9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D80F2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A46C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C25A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5E5B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F819E8"/>
    <w:lvl w:ilvl="0">
      <w:start w:val="1"/>
      <w:numFmt w:val="decimal"/>
      <w:lvlText w:val="%1."/>
      <w:lvlJc w:val="left"/>
      <w:pPr>
        <w:ind w:left="1080" w:hanging="360"/>
      </w:pPr>
      <w:rPr>
        <w:rFonts w:hint="default"/>
      </w:rPr>
    </w:lvl>
  </w:abstractNum>
  <w:abstractNum w:abstractNumId="9" w15:restartNumberingAfterBreak="0">
    <w:nsid w:val="FFFFFF89"/>
    <w:multiLevelType w:val="singleLevel"/>
    <w:tmpl w:val="C97C33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7B20AD"/>
    <w:multiLevelType w:val="hybridMultilevel"/>
    <w:tmpl w:val="133439E8"/>
    <w:lvl w:ilvl="0" w:tplc="C382D3C6">
      <w:start w:val="19"/>
      <w:numFmt w:val="bullet"/>
      <w:lvlText w:val=""/>
      <w:lvlJc w:val="left"/>
      <w:pPr>
        <w:ind w:left="720" w:hanging="360"/>
      </w:pPr>
      <w:rPr>
        <w:rFonts w:ascii="Symbol" w:eastAsiaTheme="minorHAnsi" w:hAnsi="Symbol"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1D9531F"/>
    <w:multiLevelType w:val="hybridMultilevel"/>
    <w:tmpl w:val="DB562C5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C190004"/>
    <w:multiLevelType w:val="hybridMultilevel"/>
    <w:tmpl w:val="84A4F6C8"/>
    <w:lvl w:ilvl="0" w:tplc="1C7E5174">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CC2B42"/>
    <w:multiLevelType w:val="hybridMultilevel"/>
    <w:tmpl w:val="7F4C2056"/>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70385202"/>
    <w:multiLevelType w:val="hybridMultilevel"/>
    <w:tmpl w:val="C13A5756"/>
    <w:lvl w:ilvl="0" w:tplc="EFC0596C">
      <w:start w:val="1"/>
      <w:numFmt w:val="decimal"/>
      <w:lvlText w:val="%1."/>
      <w:lvlJc w:val="left"/>
      <w:pPr>
        <w:tabs>
          <w:tab w:val="num" w:pos="1080"/>
        </w:tabs>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757921">
    <w:abstractNumId w:val="8"/>
  </w:num>
  <w:num w:numId="2" w16cid:durableId="839613630">
    <w:abstractNumId w:val="8"/>
  </w:num>
  <w:num w:numId="3" w16cid:durableId="1831632177">
    <w:abstractNumId w:val="9"/>
  </w:num>
  <w:num w:numId="4" w16cid:durableId="502624806">
    <w:abstractNumId w:val="8"/>
    <w:lvlOverride w:ilvl="0">
      <w:lvl w:ilvl="0">
        <w:start w:val="1"/>
        <w:numFmt w:val="decimal"/>
        <w:lvlText w:val="%1."/>
        <w:lvlJc w:val="left"/>
        <w:pPr>
          <w:tabs>
            <w:tab w:val="num" w:pos="1080"/>
          </w:tabs>
          <w:ind w:left="1080" w:hanging="360"/>
        </w:pPr>
        <w:rPr>
          <w:rFonts w:hint="default"/>
        </w:rPr>
      </w:lvl>
    </w:lvlOverride>
  </w:num>
  <w:num w:numId="5" w16cid:durableId="931860717">
    <w:abstractNumId w:val="12"/>
  </w:num>
  <w:num w:numId="6" w16cid:durableId="986015927">
    <w:abstractNumId w:val="7"/>
  </w:num>
  <w:num w:numId="7" w16cid:durableId="1599942554">
    <w:abstractNumId w:val="6"/>
  </w:num>
  <w:num w:numId="8" w16cid:durableId="406268233">
    <w:abstractNumId w:val="5"/>
  </w:num>
  <w:num w:numId="9" w16cid:durableId="1384213896">
    <w:abstractNumId w:val="4"/>
  </w:num>
  <w:num w:numId="10" w16cid:durableId="1284385660">
    <w:abstractNumId w:val="3"/>
  </w:num>
  <w:num w:numId="11" w16cid:durableId="2056753">
    <w:abstractNumId w:val="2"/>
  </w:num>
  <w:num w:numId="12" w16cid:durableId="1121803887">
    <w:abstractNumId w:val="1"/>
  </w:num>
  <w:num w:numId="13" w16cid:durableId="1373505602">
    <w:abstractNumId w:val="0"/>
  </w:num>
  <w:num w:numId="14" w16cid:durableId="1470703563">
    <w:abstractNumId w:val="8"/>
    <w:lvlOverride w:ilvl="0">
      <w:startOverride w:val="1"/>
    </w:lvlOverride>
  </w:num>
  <w:num w:numId="15" w16cid:durableId="1258834129">
    <w:abstractNumId w:val="8"/>
  </w:num>
  <w:num w:numId="16" w16cid:durableId="1404109040">
    <w:abstractNumId w:val="14"/>
  </w:num>
  <w:num w:numId="17" w16cid:durableId="1954245816">
    <w:abstractNumId w:val="10"/>
  </w:num>
  <w:num w:numId="18" w16cid:durableId="1963416593">
    <w:abstractNumId w:val="13"/>
  </w:num>
  <w:num w:numId="19" w16cid:durableId="10321443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1F4"/>
    <w:rsid w:val="00041D5E"/>
    <w:rsid w:val="00042223"/>
    <w:rsid w:val="000A7288"/>
    <w:rsid w:val="000B067D"/>
    <w:rsid w:val="000B2459"/>
    <w:rsid w:val="000C07F6"/>
    <w:rsid w:val="000D0C6F"/>
    <w:rsid w:val="000F7267"/>
    <w:rsid w:val="0011086B"/>
    <w:rsid w:val="00120AC1"/>
    <w:rsid w:val="0013317D"/>
    <w:rsid w:val="00145FEB"/>
    <w:rsid w:val="00151D54"/>
    <w:rsid w:val="001710A7"/>
    <w:rsid w:val="00185C2D"/>
    <w:rsid w:val="001A569B"/>
    <w:rsid w:val="001B5323"/>
    <w:rsid w:val="001C5730"/>
    <w:rsid w:val="002107C9"/>
    <w:rsid w:val="00217D99"/>
    <w:rsid w:val="002236FD"/>
    <w:rsid w:val="002543CA"/>
    <w:rsid w:val="00263350"/>
    <w:rsid w:val="002A5B42"/>
    <w:rsid w:val="002C6F03"/>
    <w:rsid w:val="002C7AB4"/>
    <w:rsid w:val="00302C72"/>
    <w:rsid w:val="00311FB5"/>
    <w:rsid w:val="00320163"/>
    <w:rsid w:val="00321C7D"/>
    <w:rsid w:val="003243E7"/>
    <w:rsid w:val="0034295E"/>
    <w:rsid w:val="00353827"/>
    <w:rsid w:val="00357B6C"/>
    <w:rsid w:val="00360D50"/>
    <w:rsid w:val="00392604"/>
    <w:rsid w:val="003B6B10"/>
    <w:rsid w:val="003C7A23"/>
    <w:rsid w:val="003E35B3"/>
    <w:rsid w:val="003E6E64"/>
    <w:rsid w:val="003F2604"/>
    <w:rsid w:val="0040736D"/>
    <w:rsid w:val="004340A1"/>
    <w:rsid w:val="004378F1"/>
    <w:rsid w:val="004701BB"/>
    <w:rsid w:val="00475ADA"/>
    <w:rsid w:val="004846BD"/>
    <w:rsid w:val="00495687"/>
    <w:rsid w:val="004C0A2B"/>
    <w:rsid w:val="004C7DEA"/>
    <w:rsid w:val="004E0868"/>
    <w:rsid w:val="005111EF"/>
    <w:rsid w:val="00512C94"/>
    <w:rsid w:val="00516C8F"/>
    <w:rsid w:val="0054629C"/>
    <w:rsid w:val="005470B5"/>
    <w:rsid w:val="0056201D"/>
    <w:rsid w:val="00584F6B"/>
    <w:rsid w:val="00593CBC"/>
    <w:rsid w:val="005B6DC5"/>
    <w:rsid w:val="005D3C13"/>
    <w:rsid w:val="00603480"/>
    <w:rsid w:val="00613D8F"/>
    <w:rsid w:val="00614B24"/>
    <w:rsid w:val="00640280"/>
    <w:rsid w:val="00641831"/>
    <w:rsid w:val="00643B3C"/>
    <w:rsid w:val="006442B6"/>
    <w:rsid w:val="006537B6"/>
    <w:rsid w:val="006949F0"/>
    <w:rsid w:val="006A4A09"/>
    <w:rsid w:val="006B11AB"/>
    <w:rsid w:val="007111F4"/>
    <w:rsid w:val="0072202F"/>
    <w:rsid w:val="007313CC"/>
    <w:rsid w:val="00745E42"/>
    <w:rsid w:val="007658D8"/>
    <w:rsid w:val="00794097"/>
    <w:rsid w:val="007A51D5"/>
    <w:rsid w:val="007D1683"/>
    <w:rsid w:val="007D632D"/>
    <w:rsid w:val="007F0BBF"/>
    <w:rsid w:val="007F75D2"/>
    <w:rsid w:val="00804F78"/>
    <w:rsid w:val="0081221C"/>
    <w:rsid w:val="00827CB1"/>
    <w:rsid w:val="008475E5"/>
    <w:rsid w:val="00862EF7"/>
    <w:rsid w:val="008635B4"/>
    <w:rsid w:val="008A792E"/>
    <w:rsid w:val="008E3B45"/>
    <w:rsid w:val="008E6A39"/>
    <w:rsid w:val="008F531F"/>
    <w:rsid w:val="009036EF"/>
    <w:rsid w:val="009215DE"/>
    <w:rsid w:val="00930DFF"/>
    <w:rsid w:val="0093189B"/>
    <w:rsid w:val="009353AA"/>
    <w:rsid w:val="00951361"/>
    <w:rsid w:val="00962624"/>
    <w:rsid w:val="009651EF"/>
    <w:rsid w:val="00966448"/>
    <w:rsid w:val="00972BA4"/>
    <w:rsid w:val="009B5C5F"/>
    <w:rsid w:val="009C6721"/>
    <w:rsid w:val="009C6CE8"/>
    <w:rsid w:val="009D4BD1"/>
    <w:rsid w:val="009E30A0"/>
    <w:rsid w:val="009F586A"/>
    <w:rsid w:val="00A02E24"/>
    <w:rsid w:val="00A1462B"/>
    <w:rsid w:val="00A20F9B"/>
    <w:rsid w:val="00A27ABD"/>
    <w:rsid w:val="00A3021D"/>
    <w:rsid w:val="00A45E35"/>
    <w:rsid w:val="00A80B65"/>
    <w:rsid w:val="00A919C9"/>
    <w:rsid w:val="00A92EDE"/>
    <w:rsid w:val="00AC4EF2"/>
    <w:rsid w:val="00AD1D7D"/>
    <w:rsid w:val="00AD514D"/>
    <w:rsid w:val="00AE5557"/>
    <w:rsid w:val="00AF2B88"/>
    <w:rsid w:val="00B03743"/>
    <w:rsid w:val="00B04F24"/>
    <w:rsid w:val="00B104C2"/>
    <w:rsid w:val="00B11E84"/>
    <w:rsid w:val="00B229AD"/>
    <w:rsid w:val="00B234C6"/>
    <w:rsid w:val="00B47F94"/>
    <w:rsid w:val="00B81D84"/>
    <w:rsid w:val="00BE18CD"/>
    <w:rsid w:val="00BE65CF"/>
    <w:rsid w:val="00BF3816"/>
    <w:rsid w:val="00C13E9C"/>
    <w:rsid w:val="00C3278B"/>
    <w:rsid w:val="00C32F4F"/>
    <w:rsid w:val="00C4344D"/>
    <w:rsid w:val="00C53267"/>
    <w:rsid w:val="00C5508A"/>
    <w:rsid w:val="00C57C8E"/>
    <w:rsid w:val="00C67B47"/>
    <w:rsid w:val="00C742B5"/>
    <w:rsid w:val="00C818A1"/>
    <w:rsid w:val="00C83F3E"/>
    <w:rsid w:val="00CB5435"/>
    <w:rsid w:val="00CD4BAB"/>
    <w:rsid w:val="00CD5B50"/>
    <w:rsid w:val="00CD7EB1"/>
    <w:rsid w:val="00CE049D"/>
    <w:rsid w:val="00D03A0C"/>
    <w:rsid w:val="00D04953"/>
    <w:rsid w:val="00D22B73"/>
    <w:rsid w:val="00D30E54"/>
    <w:rsid w:val="00D36A59"/>
    <w:rsid w:val="00DC70CE"/>
    <w:rsid w:val="00DC778A"/>
    <w:rsid w:val="00DE64B0"/>
    <w:rsid w:val="00DF36F6"/>
    <w:rsid w:val="00E519D2"/>
    <w:rsid w:val="00E54C51"/>
    <w:rsid w:val="00E62E88"/>
    <w:rsid w:val="00E63037"/>
    <w:rsid w:val="00E76549"/>
    <w:rsid w:val="00E7723B"/>
    <w:rsid w:val="00EA2B2E"/>
    <w:rsid w:val="00EB30E6"/>
    <w:rsid w:val="00ED05DF"/>
    <w:rsid w:val="00EE5D8C"/>
    <w:rsid w:val="00EE7FF6"/>
    <w:rsid w:val="00F12C8A"/>
    <w:rsid w:val="00F13020"/>
    <w:rsid w:val="00F17D86"/>
    <w:rsid w:val="00F312D3"/>
    <w:rsid w:val="00F34EF3"/>
    <w:rsid w:val="00F4352A"/>
    <w:rsid w:val="00F708C6"/>
    <w:rsid w:val="00F71961"/>
    <w:rsid w:val="00F81736"/>
    <w:rsid w:val="00F81EE4"/>
    <w:rsid w:val="00F91CE9"/>
    <w:rsid w:val="00F956E8"/>
    <w:rsid w:val="00FC6443"/>
    <w:rsid w:val="00FD6C6A"/>
    <w:rsid w:val="00FE17F3"/>
    <w:rsid w:val="00FE7F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94544"/>
  <w15:chartTrackingRefBased/>
  <w15:docId w15:val="{1C521770-38CA-9142-9B2C-017DD20F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666660" w:themeColor="text2" w:themeTint="BF"/>
        <w:sz w:val="24"/>
        <w:szCs w:val="24"/>
        <w:lang w:val="en-US" w:eastAsia="ja-JP" w:bidi="ar-SA"/>
      </w:rPr>
    </w:rPrDefault>
    <w:pPrDefault>
      <w:pPr>
        <w:spacing w:after="3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5DF"/>
    <w:rPr>
      <w:lang w:val="da-DK"/>
    </w:rPr>
  </w:style>
  <w:style w:type="paragraph" w:styleId="Overskrift1">
    <w:name w:val="heading 1"/>
    <w:basedOn w:val="Normal"/>
    <w:next w:val="Normal"/>
    <w:link w:val="Overskrift1Tegn"/>
    <w:uiPriority w:val="9"/>
    <w:qFormat/>
    <w:pPr>
      <w:keepNext/>
      <w:keepLines/>
      <w:spacing w:before="400" w:after="160"/>
      <w:contextualSpacing/>
      <w:outlineLvl w:val="0"/>
    </w:pPr>
    <w:rPr>
      <w:rFonts w:asciiTheme="majorHAnsi" w:eastAsiaTheme="majorEastAsia" w:hAnsiTheme="majorHAnsi" w:cstheme="majorBidi"/>
      <w:b/>
      <w:color w:val="454541" w:themeColor="text2" w:themeTint="E6"/>
      <w:sz w:val="44"/>
      <w:szCs w:val="32"/>
    </w:rPr>
  </w:style>
  <w:style w:type="paragraph" w:styleId="Overskrift2">
    <w:name w:val="heading 2"/>
    <w:basedOn w:val="Normal"/>
    <w:next w:val="Normal"/>
    <w:link w:val="Overskrift2Tegn"/>
    <w:uiPriority w:val="9"/>
    <w:semiHidden/>
    <w:unhideWhenUsed/>
    <w:qFormat/>
    <w:rsid w:val="00ED05DF"/>
    <w:pPr>
      <w:keepNext/>
      <w:keepLines/>
      <w:spacing w:before="40" w:after="0"/>
      <w:outlineLvl w:val="1"/>
    </w:pPr>
    <w:rPr>
      <w:rFonts w:asciiTheme="majorHAnsi" w:eastAsiaTheme="majorEastAsia" w:hAnsiTheme="majorHAnsi" w:cstheme="majorBidi"/>
      <w:color w:val="C67611" w:themeColor="accent1" w:themeShade="BF"/>
      <w:sz w:val="26"/>
      <w:szCs w:val="26"/>
    </w:rPr>
  </w:style>
  <w:style w:type="paragraph" w:styleId="Overskrift4">
    <w:name w:val="heading 4"/>
    <w:basedOn w:val="Normal"/>
    <w:next w:val="Normal"/>
    <w:uiPriority w:val="9"/>
    <w:semiHidden/>
    <w:unhideWhenUsed/>
    <w:qFormat/>
    <w:pPr>
      <w:keepNext/>
      <w:keepLines/>
      <w:spacing w:before="340" w:after="120"/>
      <w:contextualSpacing/>
      <w:outlineLvl w:val="3"/>
    </w:pPr>
    <w:rPr>
      <w:rFonts w:asciiTheme="majorHAnsi" w:eastAsiaTheme="majorEastAsia" w:hAnsiTheme="majorHAnsi" w:cstheme="majorBidi"/>
      <w:iCs/>
      <w:color w:val="ED9B33" w:themeColor="accent1"/>
    </w:rPr>
  </w:style>
  <w:style w:type="paragraph" w:styleId="Overskrift5">
    <w:name w:val="heading 5"/>
    <w:basedOn w:val="Normal"/>
    <w:next w:val="Normal"/>
    <w:link w:val="Overskrift5Tegn"/>
    <w:uiPriority w:val="9"/>
    <w:semiHidden/>
    <w:unhideWhenUsed/>
    <w:qFormat/>
    <w:pPr>
      <w:keepNext/>
      <w:keepLines/>
      <w:spacing w:before="340" w:after="120"/>
      <w:contextualSpacing/>
      <w:outlineLvl w:val="4"/>
    </w:pPr>
    <w:rPr>
      <w:rFonts w:asciiTheme="majorHAnsi" w:eastAsiaTheme="majorEastAsia" w:hAnsiTheme="majorHAnsi" w:cstheme="majorBidi"/>
      <w:i/>
      <w:color w:val="ED9B33" w:themeColor="accent1"/>
    </w:rPr>
  </w:style>
  <w:style w:type="paragraph" w:styleId="Overskrift6">
    <w:name w:val="heading 6"/>
    <w:basedOn w:val="Normal"/>
    <w:next w:val="Normal"/>
    <w:link w:val="Overskrift6Tegn"/>
    <w:uiPriority w:val="9"/>
    <w:semiHidden/>
    <w:unhideWhenUsed/>
    <w:qFormat/>
    <w:pPr>
      <w:keepNext/>
      <w:keepLines/>
      <w:spacing w:before="340" w:after="120"/>
      <w:contextualSpacing/>
      <w:outlineLvl w:val="5"/>
    </w:pPr>
    <w:rPr>
      <w:rFonts w:asciiTheme="majorHAnsi" w:eastAsiaTheme="majorEastAsia" w:hAnsiTheme="majorHAnsi" w:cstheme="majorBidi"/>
      <w:b/>
      <w:color w:val="ED9B33" w:themeColor="accent1"/>
      <w:sz w:val="20"/>
    </w:rPr>
  </w:style>
  <w:style w:type="paragraph" w:styleId="Overskrift7">
    <w:name w:val="heading 7"/>
    <w:basedOn w:val="Normal"/>
    <w:next w:val="Normal"/>
    <w:link w:val="Overskrift7Tegn"/>
    <w:uiPriority w:val="9"/>
    <w:semiHidden/>
    <w:unhideWhenUsed/>
    <w:qFormat/>
    <w:pPr>
      <w:keepNext/>
      <w:keepLines/>
      <w:spacing w:before="340" w:after="120"/>
      <w:contextualSpacing/>
      <w:outlineLvl w:val="6"/>
    </w:pPr>
    <w:rPr>
      <w:rFonts w:asciiTheme="majorHAnsi" w:eastAsiaTheme="majorEastAsia" w:hAnsiTheme="majorHAnsi" w:cstheme="majorBidi"/>
      <w:b/>
      <w:i/>
      <w:iCs/>
      <w:color w:val="ED9B33" w:themeColor="accent1"/>
      <w:sz w:val="20"/>
    </w:rPr>
  </w:style>
  <w:style w:type="paragraph" w:styleId="Overskrift8">
    <w:name w:val="heading 8"/>
    <w:basedOn w:val="Normal"/>
    <w:next w:val="Normal"/>
    <w:link w:val="Overskrift8Tegn"/>
    <w:uiPriority w:val="9"/>
    <w:semiHidden/>
    <w:unhideWhenUsed/>
    <w:qFormat/>
    <w:pPr>
      <w:keepNext/>
      <w:keepLines/>
      <w:spacing w:before="340" w:after="120"/>
      <w:contextualSpacing/>
      <w:outlineLvl w:val="7"/>
    </w:pPr>
    <w:rPr>
      <w:rFonts w:asciiTheme="majorHAnsi" w:eastAsiaTheme="majorEastAsia" w:hAnsiTheme="majorHAnsi" w:cstheme="majorBidi"/>
      <w:color w:val="ED9B33" w:themeColor="accent1"/>
      <w:sz w:val="20"/>
      <w:szCs w:val="21"/>
    </w:rPr>
  </w:style>
  <w:style w:type="paragraph" w:styleId="Overskrift9">
    <w:name w:val="heading 9"/>
    <w:basedOn w:val="Normal"/>
    <w:next w:val="Normal"/>
    <w:link w:val="Overskrift9Tegn"/>
    <w:uiPriority w:val="9"/>
    <w:semiHidden/>
    <w:unhideWhenUsed/>
    <w:qFormat/>
    <w:pPr>
      <w:keepNext/>
      <w:keepLines/>
      <w:spacing w:before="340" w:after="120"/>
      <w:contextualSpacing/>
      <w:outlineLvl w:val="8"/>
    </w:pPr>
    <w:rPr>
      <w:rFonts w:asciiTheme="majorHAnsi" w:eastAsiaTheme="majorEastAsia" w:hAnsiTheme="majorHAnsi" w:cstheme="majorBidi"/>
      <w:i/>
      <w:iCs/>
      <w:color w:val="ED9B33" w:themeColor="accent1"/>
      <w:sz w:val="20"/>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link w:val="TitelTegn"/>
    <w:uiPriority w:val="1"/>
    <w:qFormat/>
    <w:pPr>
      <w:pBdr>
        <w:bottom w:val="single" w:sz="48" w:space="22" w:color="ED9B33" w:themeColor="accent1"/>
      </w:pBdr>
      <w:spacing w:after="400" w:line="240" w:lineRule="auto"/>
      <w:contextualSpacing/>
    </w:pPr>
    <w:rPr>
      <w:rFonts w:asciiTheme="majorHAnsi" w:eastAsiaTheme="majorEastAsia" w:hAnsiTheme="majorHAnsi" w:cstheme="majorBidi"/>
      <w:b/>
      <w:color w:val="454541" w:themeColor="text2" w:themeTint="E6"/>
      <w:kern w:val="28"/>
      <w:sz w:val="60"/>
      <w:szCs w:val="56"/>
    </w:rPr>
  </w:style>
  <w:style w:type="character" w:customStyle="1" w:styleId="TitelTegn">
    <w:name w:val="Titel Tegn"/>
    <w:basedOn w:val="Standardskrifttypeiafsnit"/>
    <w:link w:val="Titel"/>
    <w:uiPriority w:val="1"/>
    <w:rPr>
      <w:rFonts w:asciiTheme="majorHAnsi" w:eastAsiaTheme="majorEastAsia" w:hAnsiTheme="majorHAnsi" w:cstheme="majorBidi"/>
      <w:b/>
      <w:color w:val="454541" w:themeColor="text2" w:themeTint="E6"/>
      <w:kern w:val="28"/>
      <w:sz w:val="60"/>
      <w:szCs w:val="56"/>
    </w:rPr>
  </w:style>
  <w:style w:type="character" w:customStyle="1" w:styleId="Overskrift1Tegn">
    <w:name w:val="Overskrift 1 Tegn"/>
    <w:basedOn w:val="Standardskrifttypeiafsnit"/>
    <w:link w:val="Overskrift1"/>
    <w:uiPriority w:val="9"/>
    <w:rPr>
      <w:rFonts w:asciiTheme="majorHAnsi" w:eastAsiaTheme="majorEastAsia" w:hAnsiTheme="majorHAnsi" w:cstheme="majorBidi"/>
      <w:b/>
      <w:color w:val="454541" w:themeColor="text2" w:themeTint="E6"/>
      <w:sz w:val="44"/>
      <w:szCs w:val="32"/>
    </w:rPr>
  </w:style>
  <w:style w:type="character" w:customStyle="1" w:styleId="Overskrift5Tegn">
    <w:name w:val="Overskrift 5 Tegn"/>
    <w:basedOn w:val="Standardskrifttypeiafsnit"/>
    <w:link w:val="Overskrift5"/>
    <w:uiPriority w:val="9"/>
    <w:semiHidden/>
    <w:rPr>
      <w:rFonts w:asciiTheme="majorHAnsi" w:eastAsiaTheme="majorEastAsia" w:hAnsiTheme="majorHAnsi" w:cstheme="majorBidi"/>
      <w:i/>
      <w:color w:val="ED9B33" w:themeColor="accent1"/>
    </w:rPr>
  </w:style>
  <w:style w:type="character" w:customStyle="1" w:styleId="Overskrift6Tegn">
    <w:name w:val="Overskrift 6 Tegn"/>
    <w:basedOn w:val="Standardskrifttypeiafsnit"/>
    <w:link w:val="Overskrift6"/>
    <w:uiPriority w:val="9"/>
    <w:semiHidden/>
    <w:rPr>
      <w:rFonts w:asciiTheme="majorHAnsi" w:eastAsiaTheme="majorEastAsia" w:hAnsiTheme="majorHAnsi" w:cstheme="majorBidi"/>
      <w:b/>
      <w:color w:val="ED9B33" w:themeColor="accent1"/>
      <w:sz w:val="20"/>
    </w:rPr>
  </w:style>
  <w:style w:type="character" w:customStyle="1" w:styleId="Overskrift7Tegn">
    <w:name w:val="Overskrift 7 Tegn"/>
    <w:basedOn w:val="Standardskrifttypeiafsnit"/>
    <w:link w:val="Overskrift7"/>
    <w:uiPriority w:val="9"/>
    <w:semiHidden/>
    <w:rPr>
      <w:rFonts w:asciiTheme="majorHAnsi" w:eastAsiaTheme="majorEastAsia" w:hAnsiTheme="majorHAnsi" w:cstheme="majorBidi"/>
      <w:b/>
      <w:i/>
      <w:iCs/>
      <w:color w:val="ED9B33" w:themeColor="accent1"/>
      <w:sz w:val="20"/>
    </w:rPr>
  </w:style>
  <w:style w:type="character" w:customStyle="1" w:styleId="Overskrift8Tegn">
    <w:name w:val="Overskrift 8 Tegn"/>
    <w:basedOn w:val="Standardskrifttypeiafsnit"/>
    <w:link w:val="Overskrift8"/>
    <w:uiPriority w:val="9"/>
    <w:semiHidden/>
    <w:rPr>
      <w:rFonts w:asciiTheme="majorHAnsi" w:eastAsiaTheme="majorEastAsia" w:hAnsiTheme="majorHAnsi" w:cstheme="majorBidi"/>
      <w:color w:val="ED9B33" w:themeColor="accent1"/>
      <w:sz w:val="20"/>
      <w:szCs w:val="21"/>
    </w:rPr>
  </w:style>
  <w:style w:type="character" w:customStyle="1" w:styleId="Overskrift9Tegn">
    <w:name w:val="Overskrift 9 Tegn"/>
    <w:basedOn w:val="Standardskrifttypeiafsnit"/>
    <w:link w:val="Overskrift9"/>
    <w:uiPriority w:val="9"/>
    <w:semiHidden/>
    <w:rPr>
      <w:rFonts w:asciiTheme="majorHAnsi" w:eastAsiaTheme="majorEastAsia" w:hAnsiTheme="majorHAnsi" w:cstheme="majorBidi"/>
      <w:i/>
      <w:iCs/>
      <w:color w:val="ED9B33" w:themeColor="accent1"/>
      <w:sz w:val="20"/>
      <w:szCs w:val="21"/>
    </w:rPr>
  </w:style>
  <w:style w:type="paragraph" w:styleId="Undertitel">
    <w:name w:val="Subtitle"/>
    <w:basedOn w:val="Normal"/>
    <w:link w:val="UndertitelTegn"/>
    <w:uiPriority w:val="11"/>
    <w:semiHidden/>
    <w:unhideWhenUsed/>
    <w:qFormat/>
    <w:pPr>
      <w:numPr>
        <w:ilvl w:val="1"/>
      </w:numPr>
      <w:spacing w:after="480"/>
      <w:contextualSpacing/>
    </w:pPr>
    <w:rPr>
      <w:rFonts w:eastAsiaTheme="minorEastAsia"/>
      <w:color w:val="ED9B33" w:themeColor="accent1"/>
      <w:sz w:val="34"/>
      <w:szCs w:val="22"/>
    </w:rPr>
  </w:style>
  <w:style w:type="character" w:customStyle="1" w:styleId="UndertitelTegn">
    <w:name w:val="Undertitel Tegn"/>
    <w:basedOn w:val="Standardskrifttypeiafsnit"/>
    <w:link w:val="Undertitel"/>
    <w:uiPriority w:val="11"/>
    <w:semiHidden/>
    <w:rPr>
      <w:rFonts w:eastAsiaTheme="minorEastAsia"/>
      <w:color w:val="ED9B33" w:themeColor="accent1"/>
      <w:sz w:val="34"/>
      <w:szCs w:val="22"/>
    </w:rPr>
  </w:style>
  <w:style w:type="character" w:styleId="Svagfremhvning">
    <w:name w:val="Subtle Emphasis"/>
    <w:basedOn w:val="Standardskrifttypeiafsnit"/>
    <w:uiPriority w:val="19"/>
    <w:semiHidden/>
    <w:unhideWhenUsed/>
    <w:qFormat/>
    <w:rPr>
      <w:i/>
      <w:iCs/>
      <w:color w:val="666660" w:themeColor="text2" w:themeTint="BF"/>
    </w:rPr>
  </w:style>
  <w:style w:type="character" w:styleId="Kraftigfremhvning">
    <w:name w:val="Intense Emphasis"/>
    <w:basedOn w:val="Standardskrifttypeiafsnit"/>
    <w:uiPriority w:val="21"/>
    <w:semiHidden/>
    <w:unhideWhenUsed/>
    <w:qFormat/>
    <w:rPr>
      <w:b/>
      <w:i/>
      <w:iCs/>
      <w:color w:val="454541" w:themeColor="text2" w:themeTint="E6"/>
    </w:rPr>
  </w:style>
  <w:style w:type="character" w:styleId="Strk">
    <w:name w:val="Strong"/>
    <w:basedOn w:val="Standardskrifttypeiafsnit"/>
    <w:uiPriority w:val="22"/>
    <w:semiHidden/>
    <w:unhideWhenUsed/>
    <w:qFormat/>
    <w:rPr>
      <w:b/>
      <w:bCs/>
      <w:color w:val="666660" w:themeColor="text2" w:themeTint="BF"/>
    </w:rPr>
  </w:style>
  <w:style w:type="paragraph" w:styleId="Citat">
    <w:name w:val="Quote"/>
    <w:basedOn w:val="Normal"/>
    <w:next w:val="Normal"/>
    <w:link w:val="CitatTegn"/>
    <w:uiPriority w:val="29"/>
    <w:semiHidden/>
    <w:unhideWhenUsed/>
    <w:qFormat/>
    <w:pPr>
      <w:spacing w:before="320" w:after="320"/>
    </w:pPr>
    <w:rPr>
      <w:i/>
      <w:iCs/>
      <w:sz w:val="34"/>
    </w:rPr>
  </w:style>
  <w:style w:type="character" w:customStyle="1" w:styleId="CitatTegn">
    <w:name w:val="Citat Tegn"/>
    <w:basedOn w:val="Standardskrifttypeiafsnit"/>
    <w:link w:val="Citat"/>
    <w:uiPriority w:val="29"/>
    <w:semiHidden/>
    <w:rPr>
      <w:i/>
      <w:iCs/>
      <w:sz w:val="34"/>
    </w:rPr>
  </w:style>
  <w:style w:type="paragraph" w:styleId="Strktcitat">
    <w:name w:val="Intense Quote"/>
    <w:basedOn w:val="Normal"/>
    <w:next w:val="Normal"/>
    <w:link w:val="StrktcitatTegn"/>
    <w:uiPriority w:val="30"/>
    <w:semiHidden/>
    <w:unhideWhenUsed/>
    <w:qFormat/>
    <w:pPr>
      <w:spacing w:before="320" w:after="320"/>
    </w:pPr>
    <w:rPr>
      <w:b/>
      <w:i/>
      <w:iCs/>
      <w:color w:val="454541" w:themeColor="text2" w:themeTint="E6"/>
      <w:sz w:val="34"/>
    </w:rPr>
  </w:style>
  <w:style w:type="character" w:customStyle="1" w:styleId="StrktcitatTegn">
    <w:name w:val="Stærkt citat Tegn"/>
    <w:basedOn w:val="Standardskrifttypeiafsnit"/>
    <w:link w:val="Strktcitat"/>
    <w:uiPriority w:val="30"/>
    <w:semiHidden/>
    <w:rPr>
      <w:b/>
      <w:i/>
      <w:iCs/>
      <w:color w:val="454541" w:themeColor="text2" w:themeTint="E6"/>
      <w:sz w:val="34"/>
    </w:rPr>
  </w:style>
  <w:style w:type="character" w:styleId="Svaghenvisning">
    <w:name w:val="Subtle Reference"/>
    <w:basedOn w:val="Standardskrifttypeiafsnit"/>
    <w:uiPriority w:val="31"/>
    <w:semiHidden/>
    <w:unhideWhenUsed/>
    <w:qFormat/>
    <w:rPr>
      <w:caps/>
      <w:smallCaps w:val="0"/>
      <w:color w:val="666660" w:themeColor="text2" w:themeTint="BF"/>
    </w:rPr>
  </w:style>
  <w:style w:type="character" w:styleId="Kraftighenvisning">
    <w:name w:val="Intense Reference"/>
    <w:basedOn w:val="Standardskrifttypeiafsnit"/>
    <w:uiPriority w:val="32"/>
    <w:semiHidden/>
    <w:unhideWhenUsed/>
    <w:qFormat/>
    <w:rPr>
      <w:b/>
      <w:bCs/>
      <w:caps/>
      <w:smallCaps w:val="0"/>
      <w:color w:val="666660" w:themeColor="text2" w:themeTint="BF"/>
      <w:spacing w:val="0"/>
    </w:rPr>
  </w:style>
  <w:style w:type="paragraph" w:styleId="Billedtekst">
    <w:name w:val="caption"/>
    <w:basedOn w:val="Normal"/>
    <w:next w:val="Normal"/>
    <w:uiPriority w:val="35"/>
    <w:semiHidden/>
    <w:unhideWhenUsed/>
    <w:qFormat/>
    <w:pPr>
      <w:spacing w:after="200" w:line="240" w:lineRule="auto"/>
    </w:pPr>
    <w:rPr>
      <w:i/>
      <w:iCs/>
      <w:sz w:val="20"/>
      <w:szCs w:val="18"/>
    </w:rPr>
  </w:style>
  <w:style w:type="paragraph" w:styleId="Overskrift">
    <w:name w:val="TOC Heading"/>
    <w:basedOn w:val="Overskrift1"/>
    <w:next w:val="Normal"/>
    <w:uiPriority w:val="39"/>
    <w:semiHidden/>
    <w:unhideWhenUsed/>
    <w:qFormat/>
    <w:pPr>
      <w:outlineLvl w:val="9"/>
    </w:pPr>
  </w:style>
  <w:style w:type="character" w:styleId="Pladsholdertekst">
    <w:name w:val="Placeholder Text"/>
    <w:basedOn w:val="Standardskrifttypeiafsnit"/>
    <w:uiPriority w:val="99"/>
    <w:semiHidden/>
    <w:rPr>
      <w:color w:val="808080"/>
    </w:rPr>
  </w:style>
  <w:style w:type="character" w:styleId="Bogenstitel">
    <w:name w:val="Book Title"/>
    <w:basedOn w:val="Standardskrifttypeiafsnit"/>
    <w:uiPriority w:val="33"/>
    <w:semiHidden/>
    <w:unhideWhenUsed/>
    <w:rPr>
      <w:b w:val="0"/>
      <w:bCs/>
      <w:i w:val="0"/>
      <w:iCs/>
      <w:spacing w:val="0"/>
      <w:u w:val="single"/>
    </w:rPr>
  </w:style>
  <w:style w:type="paragraph" w:styleId="Citatoverskrift">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Sidehoved">
    <w:name w:val="header"/>
    <w:basedOn w:val="Normal"/>
    <w:link w:val="SidehovedTegn"/>
    <w:uiPriority w:val="99"/>
    <w:unhideWhenUsed/>
    <w:pPr>
      <w:spacing w:after="0" w:line="240" w:lineRule="auto"/>
    </w:pPr>
  </w:style>
  <w:style w:type="character" w:customStyle="1" w:styleId="SidehovedTegn">
    <w:name w:val="Sidehoved Tegn"/>
    <w:basedOn w:val="Standardskrifttypeiafsnit"/>
    <w:link w:val="Sidehoved"/>
    <w:uiPriority w:val="99"/>
  </w:style>
  <w:style w:type="paragraph" w:styleId="Sidefod">
    <w:name w:val="footer"/>
    <w:basedOn w:val="Normal"/>
    <w:link w:val="SidefodTegn"/>
    <w:uiPriority w:val="99"/>
    <w:unhideWhenUsed/>
    <w:pPr>
      <w:spacing w:after="0" w:line="240" w:lineRule="auto"/>
    </w:pPr>
  </w:style>
  <w:style w:type="character" w:customStyle="1" w:styleId="SidefodTegn">
    <w:name w:val="Sidefod Tegn"/>
    <w:basedOn w:val="Standardskrifttypeiafsnit"/>
    <w:link w:val="Sidefod"/>
    <w:uiPriority w:val="99"/>
  </w:style>
  <w:style w:type="character" w:customStyle="1" w:styleId="Overskrift2Tegn">
    <w:name w:val="Overskrift 2 Tegn"/>
    <w:basedOn w:val="Standardskrifttypeiafsnit"/>
    <w:link w:val="Overskrift2"/>
    <w:uiPriority w:val="9"/>
    <w:semiHidden/>
    <w:rsid w:val="00ED05DF"/>
    <w:rPr>
      <w:rFonts w:asciiTheme="majorHAnsi" w:eastAsiaTheme="majorEastAsia" w:hAnsiTheme="majorHAnsi" w:cstheme="majorBidi"/>
      <w:color w:val="C67611" w:themeColor="accent1" w:themeShade="BF"/>
      <w:sz w:val="26"/>
      <w:szCs w:val="26"/>
      <w:lang w:val="da-DK"/>
    </w:rPr>
  </w:style>
  <w:style w:type="paragraph" w:styleId="Markeringsbobletekst">
    <w:name w:val="Balloon Text"/>
    <w:basedOn w:val="Normal"/>
    <w:link w:val="MarkeringsbobletekstTegn"/>
    <w:uiPriority w:val="99"/>
    <w:semiHidden/>
    <w:unhideWhenUsed/>
    <w:rsid w:val="00ED05D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D05DF"/>
    <w:rPr>
      <w:rFonts w:ascii="Segoe UI" w:hAnsi="Segoe UI" w:cs="Segoe UI"/>
      <w:sz w:val="18"/>
      <w:szCs w:val="18"/>
      <w:lang w:val="da-DK"/>
    </w:rPr>
  </w:style>
  <w:style w:type="paragraph" w:styleId="Listeafsnit">
    <w:name w:val="List Paragraph"/>
    <w:basedOn w:val="Normal"/>
    <w:uiPriority w:val="34"/>
    <w:unhideWhenUsed/>
    <w:qFormat/>
    <w:rsid w:val="008E6A39"/>
    <w:pPr>
      <w:ind w:left="720"/>
      <w:contextualSpacing/>
    </w:pPr>
  </w:style>
  <w:style w:type="paragraph" w:customStyle="1" w:styleId="Default">
    <w:name w:val="Default"/>
    <w:rsid w:val="008F531F"/>
    <w:pPr>
      <w:autoSpaceDE w:val="0"/>
      <w:autoSpaceDN w:val="0"/>
      <w:adjustRightInd w:val="0"/>
      <w:spacing w:after="0" w:line="240" w:lineRule="auto"/>
    </w:pPr>
    <w:rPr>
      <w:rFonts w:ascii="Verdana" w:hAnsi="Verdana" w:cs="Verdana"/>
      <w:color w:val="000000"/>
      <w:lang w:val="da-DK" w:eastAsia="en-US"/>
    </w:rPr>
  </w:style>
  <w:style w:type="character" w:styleId="Hyperlink">
    <w:name w:val="Hyperlink"/>
    <w:basedOn w:val="Standardskrifttypeiafsnit"/>
    <w:uiPriority w:val="99"/>
    <w:unhideWhenUsed/>
    <w:rsid w:val="00EE7FF6"/>
    <w:rPr>
      <w:color w:val="0000FF"/>
      <w:u w:val="single"/>
    </w:rPr>
  </w:style>
  <w:style w:type="character" w:styleId="BesgtLink">
    <w:name w:val="FollowedHyperlink"/>
    <w:basedOn w:val="Standardskrifttypeiafsnit"/>
    <w:uiPriority w:val="99"/>
    <w:semiHidden/>
    <w:unhideWhenUsed/>
    <w:rsid w:val="00CD7EB1"/>
    <w:rPr>
      <w:color w:val="A96EB6" w:themeColor="followedHyperlink"/>
      <w:u w:val="single"/>
    </w:rPr>
  </w:style>
  <w:style w:type="character" w:styleId="Ulstomtale">
    <w:name w:val="Unresolved Mention"/>
    <w:basedOn w:val="Standardskrifttypeiafsnit"/>
    <w:uiPriority w:val="99"/>
    <w:semiHidden/>
    <w:unhideWhenUsed/>
    <w:rsid w:val="00CD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linkedin.com/in/jenssuhrba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Brugerdefineret 2">
      <a:dk1>
        <a:sysClr val="windowText" lastClr="000000"/>
      </a:dk1>
      <a:lt1>
        <a:sysClr val="window" lastClr="FFFFFF"/>
      </a:lt1>
      <a:dk2>
        <a:srgbClr val="31312E"/>
      </a:dk2>
      <a:lt2>
        <a:srgbClr val="FDFBF9"/>
      </a:lt2>
      <a:accent1>
        <a:srgbClr val="ED9B33"/>
      </a:accent1>
      <a:accent2>
        <a:srgbClr val="FF6275"/>
      </a:accent2>
      <a:accent3>
        <a:srgbClr val="9CC346"/>
      </a:accent3>
      <a:accent4>
        <a:srgbClr val="A96EB6"/>
      </a:accent4>
      <a:accent5>
        <a:srgbClr val="F89A4A"/>
      </a:accent5>
      <a:accent6>
        <a:srgbClr val="E7D364"/>
      </a:accent6>
      <a:hlink>
        <a:srgbClr val="34B6C3"/>
      </a:hlink>
      <a:folHlink>
        <a:srgbClr val="A96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F_x00e6_rdig xmlns="5cdf4d20-9a49-47f9-a267-19a02cf7630b"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Producent xmlns="5cdf4d20-9a49-47f9-a267-19a02cf7630b">
      <UserInfo>
        <DisplayName/>
        <AccountId xsi:nil="true"/>
        <AccountType/>
      </UserInfo>
    </Producent>
    <RatingCount xmlns="http://schemas.microsoft.com/sharepoint/v3" xsi:nil="true"/>
    <AverageRating xmlns="http://schemas.microsoft.com/sharepoint/v3" xsi:nil="true"/>
    <lcf76f155ced4ddcb4097134ff3c332f xmlns="5cdf4d20-9a49-47f9-a267-19a02cf7630b">
      <Terms xmlns="http://schemas.microsoft.com/office/infopath/2007/PartnerControls"/>
    </lcf76f155ced4ddcb4097134ff3c332f>
    <TaxCatchAll xmlns="024c35e1-cfbd-426e-a374-70c3515b8e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F0C215FA24E4442B1CC882F214771CE" ma:contentTypeVersion="29" ma:contentTypeDescription="Opret et nyt dokument." ma:contentTypeScope="" ma:versionID="86d63119b0e8d9fc209c30822a2384a1">
  <xsd:schema xmlns:xsd="http://www.w3.org/2001/XMLSchema" xmlns:xs="http://www.w3.org/2001/XMLSchema" xmlns:p="http://schemas.microsoft.com/office/2006/metadata/properties" xmlns:ns1="http://schemas.microsoft.com/sharepoint/v3" xmlns:ns2="5cdf4d20-9a49-47f9-a267-19a02cf7630b" xmlns:ns3="024c35e1-cfbd-426e-a374-70c3515b8e01" targetNamespace="http://schemas.microsoft.com/office/2006/metadata/properties" ma:root="true" ma:fieldsID="c05fd8a4168712371a5969617373b3f7" ns1:_="" ns2:_="" ns3:_="">
    <xsd:import namespace="http://schemas.microsoft.com/sharepoint/v3"/>
    <xsd:import namespace="5cdf4d20-9a49-47f9-a267-19a02cf7630b"/>
    <xsd:import namespace="024c35e1-cfbd-426e-a374-70c3515b8e01"/>
    <xsd:element name="properties">
      <xsd:complexType>
        <xsd:sequence>
          <xsd:element name="documentManagement">
            <xsd:complexType>
              <xsd:all>
                <xsd:element ref="ns2:F_x00e6_rdig" minOccurs="0"/>
                <xsd:element ref="ns2:Producen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1:AverageRating" minOccurs="0"/>
                <xsd:element ref="ns1:RatingCount" minOccurs="0"/>
                <xsd:element ref="ns1:RatedBy" minOccurs="0"/>
                <xsd:element ref="ns1:Ratings" minOccurs="0"/>
                <xsd:element ref="ns1:LikesCount" minOccurs="0"/>
                <xsd:element ref="ns1:LikedBy"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8" nillable="true" ma:displayName="Bedømmelse (0-5)" ma:decimals="2" ma:description="Gennemsnitlig værdi af alle de bedømmelser, der er afsendt" ma:hidden="true" ma:internalName="AverageRating" ma:readOnly="false">
      <xsd:simpleType>
        <xsd:restriction base="dms:Number"/>
      </xsd:simpleType>
    </xsd:element>
    <xsd:element name="RatingCount" ma:index="19" nillable="true" ma:displayName="Antal bedømmelser" ma:decimals="0" ma:description="Antal afsendte bedømmelser" ma:hidden="true" ma:internalName="RatingCount" ma:readOnly="false">
      <xsd:simpleType>
        <xsd:restriction base="dms:Number"/>
      </xsd:simpleType>
    </xsd:element>
    <xsd:element name="RatedBy" ma:index="20" nillable="true" ma:displayName="Bedømt af" ma:description="Brugere bedømte elementet."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1" nillable="true" ma:displayName="Brugerklassifikationer" ma:description="Brugerklassifikation af elementet" ma:hidden="true" ma:internalName="Ratings" ma:readOnly="false">
      <xsd:simpleType>
        <xsd:restriction base="dms:Note"/>
      </xsd:simpleType>
    </xsd:element>
    <xsd:element name="LikesCount" ma:index="22" nillable="true" ma:displayName="Antallet af Synes godt om" ma:hidden="true" ma:internalName="LikesCount" ma:readOnly="false">
      <xsd:simpleType>
        <xsd:restriction base="dms:Unknown"/>
      </xsd:simpleType>
    </xsd:element>
    <xsd:element name="LikedBy" ma:index="23" nillable="true" ma:displayName="Markeret som Synes godt om af"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df4d20-9a49-47f9-a267-19a02cf7630b" elementFormDefault="qualified">
    <xsd:import namespace="http://schemas.microsoft.com/office/2006/documentManagement/types"/>
    <xsd:import namespace="http://schemas.microsoft.com/office/infopath/2007/PartnerControls"/>
    <xsd:element name="F_x00e6_rdig" ma:index="2" nillable="true" ma:displayName="Færdig" ma:description="Når punktet er færdig ændrer du til &quot;JA&quot; under detaljer" ma:format="Dropdown" ma:internalName="F_x00e6_rdig">
      <xsd:simpleType>
        <xsd:restriction base="dms:Choice">
          <xsd:enumeration value="NEJ"/>
          <xsd:enumeration value="Ja"/>
        </xsd:restriction>
      </xsd:simpleType>
    </xsd:element>
    <xsd:element name="Producent" ma:index="3" nillable="true" ma:displayName="Producent" ma:format="Dropdown" ma:list="UserInfo" ma:SharePointGroup="0" ma:internalName="Producent"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Billedmærker" ma:readOnly="false" ma:fieldId="{5cf76f15-5ced-4ddc-b409-7134ff3c332f}" ma:taxonomyMulti="true" ma:sspId="b7ff8817-a9b7-4819-af0e-144e63d76b2a"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4c35e1-cfbd-426e-a374-70c3515b8e01" elementFormDefault="qualified">
    <xsd:import namespace="http://schemas.microsoft.com/office/2006/documentManagement/types"/>
    <xsd:import namespace="http://schemas.microsoft.com/office/infopath/2007/PartnerControls"/>
    <xsd:element name="SharedWithUsers" ma:index="16" nillable="true" ma:displayName="Delt med"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hidden="true" ma:internalName="SharedWithDetails" ma:readOnly="true">
      <xsd:simpleType>
        <xsd:restriction base="dms:Note"/>
      </xsd:simpleType>
    </xsd:element>
    <xsd:element name="TaxCatchAll" ma:index="28" nillable="true" ma:displayName="Taxonomy Catch All Column" ma:hidden="true" ma:list="{e5e95db0-98e0-4ba7-894c-d6fbc8d82845}" ma:internalName="TaxCatchAll" ma:showField="CatchAllData" ma:web="024c35e1-cfbd-426e-a374-70c3515b8e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C4970-5FAA-4B7A-896F-3AFB5A9566C6}">
  <ds:schemaRefs>
    <ds:schemaRef ds:uri="http://schemas.microsoft.com/office/2006/metadata/properties"/>
    <ds:schemaRef ds:uri="http://schemas.microsoft.com/office/infopath/2007/PartnerControls"/>
    <ds:schemaRef ds:uri="http://schemas.microsoft.com/sharepoint/v3"/>
    <ds:schemaRef ds:uri="5cdf4d20-9a49-47f9-a267-19a02cf7630b"/>
  </ds:schemaRefs>
</ds:datastoreItem>
</file>

<file path=customXml/itemProps2.xml><?xml version="1.0" encoding="utf-8"?>
<ds:datastoreItem xmlns:ds="http://schemas.openxmlformats.org/officeDocument/2006/customXml" ds:itemID="{F208AEE8-5EE4-4903-A171-D4EBA3BBD171}">
  <ds:schemaRefs>
    <ds:schemaRef ds:uri="http://schemas.microsoft.com/sharepoint/v3/contenttype/forms"/>
  </ds:schemaRefs>
</ds:datastoreItem>
</file>

<file path=customXml/itemProps3.xml><?xml version="1.0" encoding="utf-8"?>
<ds:datastoreItem xmlns:ds="http://schemas.openxmlformats.org/officeDocument/2006/customXml" ds:itemID="{B847C434-D866-42C1-8762-FD362B8A792A}"/>
</file>

<file path=docProps/app.xml><?xml version="1.0" encoding="utf-8"?>
<Properties xmlns="http://schemas.openxmlformats.org/officeDocument/2006/extended-properties" xmlns:vt="http://schemas.openxmlformats.org/officeDocument/2006/docPropsVTypes">
  <Template>Normal</Template>
  <TotalTime>9</TotalTime>
  <Pages>1</Pages>
  <Words>25</Words>
  <Characters>159</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Birgitte Mejlsted Hansen</dc:creator>
  <cp:keywords/>
  <dc:description/>
  <cp:lastModifiedBy>Vivi Nielsen</cp:lastModifiedBy>
  <cp:revision>14</cp:revision>
  <dcterms:created xsi:type="dcterms:W3CDTF">2025-12-17T07:35:00Z</dcterms:created>
  <dcterms:modified xsi:type="dcterms:W3CDTF">2026-01-05T13:01:00Z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6d8b54da,29a630ce,38d199c</vt:lpwstr>
  </property>
  <property fmtid="{D5CDD505-2E9C-101B-9397-08002B2CF9AE}" pid="3" name="ClassificationContentMarkingFooterFontProps">
    <vt:lpwstr>#000000,10,Calibri</vt:lpwstr>
  </property>
  <property fmtid="{D5CDD505-2E9C-101B-9397-08002B2CF9AE}" pid="4" name="ClassificationContentMarkingFooterText">
    <vt:lpwstr>FlexDanmark - Offentlige </vt:lpwstr>
  </property>
  <property fmtid="{D5CDD505-2E9C-101B-9397-08002B2CF9AE}" pid="5" name="MSIP_Label_21c6c67e-dce0-4f7f-b264-eb54cefebab2_Enabled">
    <vt:lpwstr>true</vt:lpwstr>
  </property>
  <property fmtid="{D5CDD505-2E9C-101B-9397-08002B2CF9AE}" pid="6" name="MSIP_Label_21c6c67e-dce0-4f7f-b264-eb54cefebab2_SetDate">
    <vt:lpwstr>2025-09-30T13:07:07Z</vt:lpwstr>
  </property>
  <property fmtid="{D5CDD505-2E9C-101B-9397-08002B2CF9AE}" pid="7" name="MSIP_Label_21c6c67e-dce0-4f7f-b264-eb54cefebab2_Method">
    <vt:lpwstr>Privileged</vt:lpwstr>
  </property>
  <property fmtid="{D5CDD505-2E9C-101B-9397-08002B2CF9AE}" pid="8" name="MSIP_Label_21c6c67e-dce0-4f7f-b264-eb54cefebab2_Name">
    <vt:lpwstr>Offentlige data</vt:lpwstr>
  </property>
  <property fmtid="{D5CDD505-2E9C-101B-9397-08002B2CF9AE}" pid="9" name="MSIP_Label_21c6c67e-dce0-4f7f-b264-eb54cefebab2_SiteId">
    <vt:lpwstr>6e5d7789-0d45-48a6-a436-61ac2c45eb89</vt:lpwstr>
  </property>
  <property fmtid="{D5CDD505-2E9C-101B-9397-08002B2CF9AE}" pid="10" name="MSIP_Label_21c6c67e-dce0-4f7f-b264-eb54cefebab2_ActionId">
    <vt:lpwstr>9b044b9c-ff4c-43c3-a38d-bd38199faa1c</vt:lpwstr>
  </property>
  <property fmtid="{D5CDD505-2E9C-101B-9397-08002B2CF9AE}" pid="11" name="MSIP_Label_21c6c67e-dce0-4f7f-b264-eb54cefebab2_ContentBits">
    <vt:lpwstr>2</vt:lpwstr>
  </property>
  <property fmtid="{D5CDD505-2E9C-101B-9397-08002B2CF9AE}" pid="12" name="MSIP_Label_21c6c67e-dce0-4f7f-b264-eb54cefebab2_Tag">
    <vt:lpwstr>10, 0, 1, 1</vt:lpwstr>
  </property>
  <property fmtid="{D5CDD505-2E9C-101B-9397-08002B2CF9AE}" pid="13" name="ContentTypeId">
    <vt:lpwstr>0x0101001F0C215FA24E4442B1CC882F214771CE</vt:lpwstr>
  </property>
</Properties>
</file>